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DEDE2" w14:textId="09511537" w:rsidR="00C2603C" w:rsidRPr="0036409A" w:rsidRDefault="00C2603C" w:rsidP="0036409A">
      <w:pPr>
        <w:pStyle w:val="Nagwek1"/>
        <w:jc w:val="center"/>
      </w:pPr>
      <w:bookmarkStart w:id="0" w:name="_Hlk86686766"/>
      <w:r w:rsidRPr="0036409A">
        <w:t>PROCEDUR</w:t>
      </w:r>
      <w:r w:rsidR="00631606" w:rsidRPr="0036409A">
        <w:t>A</w:t>
      </w:r>
      <w:r w:rsidRPr="0036409A">
        <w:t xml:space="preserve"> </w:t>
      </w:r>
      <w:bookmarkStart w:id="1" w:name="_Hlk86686877"/>
      <w:r w:rsidRPr="0036409A">
        <w:t>ZGŁASZANIA PRZYPADKÓW NIEPRAWIDŁOWOŚCI</w:t>
      </w:r>
      <w:r w:rsidR="0036409A">
        <w:t xml:space="preserve"> </w:t>
      </w:r>
      <w:r w:rsidRPr="0036409A">
        <w:t>ORAZ OCHRONY OSÓB DOKONUJĄCYCH ZGŁOSZEŃ</w:t>
      </w:r>
      <w:bookmarkEnd w:id="0"/>
      <w:bookmarkEnd w:id="1"/>
    </w:p>
    <w:p w14:paraId="593BD0B7" w14:textId="77777777" w:rsidR="00C2603C" w:rsidRPr="0036409A" w:rsidRDefault="00C2603C" w:rsidP="00C2603C">
      <w:pPr>
        <w:spacing w:line="0" w:lineRule="atLeast"/>
        <w:ind w:right="-6"/>
        <w:jc w:val="center"/>
        <w:rPr>
          <w:rFonts w:asciiTheme="minorHAnsi" w:hAnsiTheme="minorHAnsi" w:cstheme="minorHAnsi"/>
          <w:sz w:val="22"/>
          <w:szCs w:val="22"/>
        </w:rPr>
      </w:pPr>
    </w:p>
    <w:p w14:paraId="1582345F" w14:textId="77777777" w:rsidR="003178D9" w:rsidRPr="0036409A" w:rsidRDefault="003178D9" w:rsidP="00D85286">
      <w:pPr>
        <w:spacing w:line="0" w:lineRule="atLeast"/>
        <w:ind w:right="-6"/>
        <w:rPr>
          <w:rFonts w:asciiTheme="minorHAnsi" w:hAnsiTheme="minorHAnsi" w:cstheme="minorHAnsi"/>
          <w:sz w:val="22"/>
          <w:szCs w:val="22"/>
        </w:rPr>
      </w:pPr>
    </w:p>
    <w:p w14:paraId="1093CAD5" w14:textId="3D6AC8F6" w:rsidR="00C2603C" w:rsidRPr="0036409A" w:rsidRDefault="00C2603C" w:rsidP="00631606">
      <w:pPr>
        <w:spacing w:line="0" w:lineRule="atLeast"/>
        <w:ind w:right="-6"/>
        <w:rPr>
          <w:rFonts w:asciiTheme="minorHAnsi" w:hAnsiTheme="minorHAnsi" w:cstheme="minorHAnsi"/>
          <w:sz w:val="22"/>
          <w:szCs w:val="22"/>
        </w:rPr>
      </w:pPr>
    </w:p>
    <w:p w14:paraId="44AC4F3F" w14:textId="21C5820A" w:rsidR="00631606" w:rsidRPr="0036409A" w:rsidRDefault="00631606" w:rsidP="0036409A">
      <w:pPr>
        <w:pStyle w:val="Nagwek2"/>
      </w:pPr>
      <w:r w:rsidRPr="0036409A">
        <w:t>Zasady ogólne</w:t>
      </w:r>
    </w:p>
    <w:p w14:paraId="311A902D" w14:textId="77777777" w:rsidR="00631606" w:rsidRPr="0036409A" w:rsidRDefault="00631606" w:rsidP="00631606">
      <w:pPr>
        <w:rPr>
          <w:rFonts w:asciiTheme="minorHAnsi" w:hAnsiTheme="minorHAnsi" w:cstheme="minorHAnsi"/>
          <w:sz w:val="22"/>
          <w:szCs w:val="22"/>
        </w:rPr>
      </w:pPr>
    </w:p>
    <w:p w14:paraId="10D90521" w14:textId="609FB455" w:rsidR="00C2603C" w:rsidRPr="0036409A" w:rsidRDefault="00C2603C" w:rsidP="00631606">
      <w:pPr>
        <w:numPr>
          <w:ilvl w:val="0"/>
          <w:numId w:val="26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 xml:space="preserve">Procedura </w:t>
      </w:r>
      <w:bookmarkStart w:id="2" w:name="_Hlk86688358"/>
      <w:r w:rsidRPr="0036409A">
        <w:rPr>
          <w:rFonts w:asciiTheme="minorHAnsi" w:hAnsiTheme="minorHAnsi" w:cstheme="minorHAnsi"/>
          <w:sz w:val="22"/>
          <w:szCs w:val="22"/>
        </w:rPr>
        <w:t xml:space="preserve">zgłaszania przypadków nieprawidłowości oraz ochrony osób dokonujących zgłoszeń </w:t>
      </w:r>
      <w:bookmarkEnd w:id="2"/>
      <w:r w:rsidRPr="0036409A">
        <w:rPr>
          <w:rFonts w:asciiTheme="minorHAnsi" w:hAnsiTheme="minorHAnsi" w:cstheme="minorHAnsi"/>
          <w:sz w:val="22"/>
          <w:szCs w:val="22"/>
        </w:rPr>
        <w:t>określa tryb</w:t>
      </w:r>
      <w:r w:rsidR="00333DA6" w:rsidRPr="0036409A">
        <w:rPr>
          <w:rFonts w:asciiTheme="minorHAnsi" w:hAnsiTheme="minorHAnsi" w:cstheme="minorHAnsi"/>
          <w:sz w:val="22"/>
          <w:szCs w:val="22"/>
        </w:rPr>
        <w:t xml:space="preserve"> </w:t>
      </w:r>
      <w:r w:rsidRPr="0036409A">
        <w:rPr>
          <w:rFonts w:asciiTheme="minorHAnsi" w:hAnsiTheme="minorHAnsi" w:cstheme="minorHAnsi"/>
          <w:sz w:val="22"/>
          <w:szCs w:val="22"/>
        </w:rPr>
        <w:t xml:space="preserve"> zgłaszania  przez sygnalistów naruszeń prawa, standardów etycznych i procedur obowiązujących  </w:t>
      </w:r>
      <w:r w:rsidR="0065415F" w:rsidRPr="0036409A">
        <w:rPr>
          <w:rFonts w:asciiTheme="minorHAnsi" w:hAnsiTheme="minorHAnsi" w:cstheme="minorHAnsi"/>
          <w:sz w:val="22"/>
          <w:szCs w:val="22"/>
        </w:rPr>
        <w:t>w</w:t>
      </w:r>
      <w:r w:rsidRPr="0036409A">
        <w:rPr>
          <w:rFonts w:asciiTheme="minorHAnsi" w:hAnsiTheme="minorHAnsi" w:cstheme="minorHAnsi"/>
          <w:sz w:val="22"/>
          <w:szCs w:val="22"/>
        </w:rPr>
        <w:t xml:space="preserve"> </w:t>
      </w:r>
      <w:r w:rsidR="00EB5931">
        <w:rPr>
          <w:rFonts w:asciiTheme="minorHAnsi" w:hAnsiTheme="minorHAnsi" w:cstheme="minorHAnsi"/>
          <w:sz w:val="22"/>
          <w:szCs w:val="22"/>
        </w:rPr>
        <w:t>Szkole Podstawowej nr 5 z Oddz. Integracyjnymi w Tychach.</w:t>
      </w:r>
    </w:p>
    <w:p w14:paraId="3AA62D10" w14:textId="693822F2" w:rsidR="004A5CE2" w:rsidRPr="0036409A" w:rsidRDefault="004A5CE2" w:rsidP="004A5CE2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 xml:space="preserve">Za zapewnienie wdrożenia procedury, w tym zapewnienie zasobów niezbędnych do realizacji zadań wynikających z niniejszej procedury odpowiada Dyrektor. </w:t>
      </w:r>
    </w:p>
    <w:p w14:paraId="7D66D91F" w14:textId="3AAC9639" w:rsidR="004A5CE2" w:rsidRPr="0036409A" w:rsidRDefault="004A5CE2" w:rsidP="00631606">
      <w:pPr>
        <w:numPr>
          <w:ilvl w:val="0"/>
          <w:numId w:val="26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Niniejsza procedura ma za zadania opisanie realizacji wymagań określonych w Dyrektywie Parlamentu Europejskiego i Rady (UE) 2019/1937 z dnia 23 października 2019 r. w sprawie ochrony osób zgłaszających naruszenia prawa Unii (dalej: „Dyrektywa” lub „dyrektywa 2019/1937”) oraz Ustawy z dnia …………………… o ochronie osób zgłaszających naruszenia prawa.</w:t>
      </w:r>
    </w:p>
    <w:p w14:paraId="3DEA7B97" w14:textId="36F8D88F" w:rsidR="00C2603C" w:rsidRPr="0036409A" w:rsidRDefault="00C2603C" w:rsidP="00631606">
      <w:pPr>
        <w:numPr>
          <w:ilvl w:val="0"/>
          <w:numId w:val="26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Wprowadzany system  przyjmowania zgłoszeń umożliwia wszystkim sygnalistom:</w:t>
      </w:r>
    </w:p>
    <w:p w14:paraId="67943395" w14:textId="787886BE" w:rsidR="00C2603C" w:rsidRPr="0036409A" w:rsidRDefault="00C2603C" w:rsidP="00D60F07">
      <w:pPr>
        <w:numPr>
          <w:ilvl w:val="0"/>
          <w:numId w:val="9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przekazywanie informacji  za pośrednictwem specjalnych i niezależnych  kanałów komunikacji</w:t>
      </w:r>
      <w:r w:rsidR="00631606" w:rsidRPr="0036409A">
        <w:rPr>
          <w:rFonts w:asciiTheme="minorHAnsi" w:hAnsiTheme="minorHAnsi" w:cstheme="minorHAnsi"/>
          <w:sz w:val="22"/>
          <w:szCs w:val="22"/>
        </w:rPr>
        <w:t xml:space="preserve"> określonych </w:t>
      </w:r>
      <w:r w:rsidR="00631606" w:rsidRPr="0036409A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w załączniku nr. 1 do niniejszej procedury</w:t>
      </w:r>
      <w:r w:rsidR="00631606" w:rsidRPr="0036409A">
        <w:rPr>
          <w:rFonts w:asciiTheme="minorHAnsi" w:hAnsiTheme="minorHAnsi" w:cstheme="minorHAnsi"/>
          <w:sz w:val="22"/>
          <w:szCs w:val="22"/>
        </w:rPr>
        <w:t xml:space="preserve"> w sposób jawny lub anonimowy,</w:t>
      </w:r>
    </w:p>
    <w:p w14:paraId="3B8BD244" w14:textId="77777777" w:rsidR="00C2603C" w:rsidRPr="0036409A" w:rsidRDefault="00C2603C" w:rsidP="00D60F07">
      <w:pPr>
        <w:numPr>
          <w:ilvl w:val="0"/>
          <w:numId w:val="9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pozostawanie pod ochroną przed działaniami represyjnymi, dyskryminującymi lub innymi rodzajami niesprawiedliwego traktowania, które mogą zaistnieć w następstwie zgłoszenia.</w:t>
      </w:r>
    </w:p>
    <w:p w14:paraId="71351BAF" w14:textId="77777777" w:rsidR="006A2D16" w:rsidRDefault="00C2603C" w:rsidP="006A2D16">
      <w:pPr>
        <w:numPr>
          <w:ilvl w:val="0"/>
          <w:numId w:val="26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Dokonywanie zgłoszeń przez sygnalistę nie może skutkować działaniami odwetowymi</w:t>
      </w:r>
      <w:r w:rsidR="00631606" w:rsidRPr="0036409A">
        <w:rPr>
          <w:rFonts w:asciiTheme="minorHAnsi" w:hAnsiTheme="minorHAnsi" w:cstheme="minorHAnsi"/>
          <w:sz w:val="22"/>
          <w:szCs w:val="22"/>
        </w:rPr>
        <w:t xml:space="preserve"> określonymi w </w:t>
      </w:r>
      <w:r w:rsidR="00C33596" w:rsidRPr="0036409A">
        <w:rPr>
          <w:rFonts w:asciiTheme="minorHAnsi" w:hAnsiTheme="minorHAnsi" w:cstheme="minorHAnsi"/>
          <w:sz w:val="22"/>
          <w:szCs w:val="22"/>
        </w:rPr>
        <w:t xml:space="preserve"> Rozdziale </w:t>
      </w:r>
      <w:r w:rsidR="00D85286" w:rsidRPr="0036409A">
        <w:rPr>
          <w:rFonts w:asciiTheme="minorHAnsi" w:hAnsiTheme="minorHAnsi" w:cstheme="minorHAnsi"/>
          <w:sz w:val="22"/>
          <w:szCs w:val="22"/>
        </w:rPr>
        <w:t>2</w:t>
      </w:r>
      <w:r w:rsidR="00C33596" w:rsidRPr="003640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1606" w:rsidRPr="0036409A">
        <w:rPr>
          <w:rFonts w:asciiTheme="minorHAnsi" w:hAnsiTheme="minorHAnsi" w:cstheme="minorHAnsi"/>
          <w:sz w:val="22"/>
          <w:szCs w:val="22"/>
        </w:rPr>
        <w:t>ww</w:t>
      </w:r>
      <w:proofErr w:type="spellEnd"/>
      <w:r w:rsidR="00631606" w:rsidRPr="0036409A">
        <w:rPr>
          <w:rFonts w:asciiTheme="minorHAnsi" w:hAnsiTheme="minorHAnsi" w:cstheme="minorHAnsi"/>
          <w:sz w:val="22"/>
          <w:szCs w:val="22"/>
        </w:rPr>
        <w:t xml:space="preserve"> </w:t>
      </w:r>
      <w:r w:rsidR="00C33596" w:rsidRPr="0036409A">
        <w:rPr>
          <w:rFonts w:asciiTheme="minorHAnsi" w:hAnsiTheme="minorHAnsi" w:cstheme="minorHAnsi"/>
          <w:sz w:val="22"/>
          <w:szCs w:val="22"/>
        </w:rPr>
        <w:t>Ustawy, w szczególno</w:t>
      </w:r>
      <w:r w:rsidR="00D85286" w:rsidRPr="0036409A">
        <w:rPr>
          <w:rFonts w:asciiTheme="minorHAnsi" w:hAnsiTheme="minorHAnsi" w:cstheme="minorHAnsi"/>
          <w:sz w:val="22"/>
          <w:szCs w:val="22"/>
        </w:rPr>
        <w:t>ś</w:t>
      </w:r>
      <w:r w:rsidR="00C33596" w:rsidRPr="0036409A">
        <w:rPr>
          <w:rFonts w:asciiTheme="minorHAnsi" w:hAnsiTheme="minorHAnsi" w:cstheme="minorHAnsi"/>
          <w:sz w:val="22"/>
          <w:szCs w:val="22"/>
        </w:rPr>
        <w:t>ci</w:t>
      </w:r>
      <w:r w:rsidRPr="0036409A">
        <w:rPr>
          <w:rFonts w:asciiTheme="minorHAnsi" w:hAnsiTheme="minorHAnsi" w:cstheme="minorHAnsi"/>
          <w:sz w:val="22"/>
          <w:szCs w:val="22"/>
        </w:rPr>
        <w:t>:</w:t>
      </w:r>
    </w:p>
    <w:p w14:paraId="4D47D671" w14:textId="77777777" w:rsidR="004E233F" w:rsidRDefault="00C33596" w:rsidP="000C6797">
      <w:pPr>
        <w:numPr>
          <w:ilvl w:val="1"/>
          <w:numId w:val="35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6A2D16">
        <w:rPr>
          <w:rFonts w:asciiTheme="minorHAnsi" w:hAnsiTheme="minorHAnsi" w:cstheme="minorHAnsi"/>
          <w:sz w:val="22"/>
          <w:szCs w:val="22"/>
        </w:rPr>
        <w:t>odmow</w:t>
      </w:r>
      <w:r w:rsidR="00D30539" w:rsidRPr="006A2D16">
        <w:rPr>
          <w:rFonts w:asciiTheme="minorHAnsi" w:hAnsiTheme="minorHAnsi" w:cstheme="minorHAnsi"/>
          <w:sz w:val="22"/>
          <w:szCs w:val="22"/>
        </w:rPr>
        <w:t>ą</w:t>
      </w:r>
      <w:r w:rsidRPr="006A2D16">
        <w:rPr>
          <w:rFonts w:asciiTheme="minorHAnsi" w:hAnsiTheme="minorHAnsi" w:cstheme="minorHAnsi"/>
          <w:sz w:val="22"/>
          <w:szCs w:val="22"/>
        </w:rPr>
        <w:t xml:space="preserve"> nawiązania stosunku pracy, </w:t>
      </w:r>
    </w:p>
    <w:p w14:paraId="054BBBCD" w14:textId="77777777" w:rsidR="004E233F" w:rsidRDefault="00C33596" w:rsidP="000C6797">
      <w:pPr>
        <w:numPr>
          <w:ilvl w:val="1"/>
          <w:numId w:val="35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4E233F">
        <w:rPr>
          <w:rFonts w:asciiTheme="minorHAnsi" w:hAnsiTheme="minorHAnsi" w:cstheme="minorHAnsi"/>
          <w:sz w:val="22"/>
          <w:szCs w:val="22"/>
        </w:rPr>
        <w:t>wypowiedzenie</w:t>
      </w:r>
      <w:r w:rsidR="00D30539" w:rsidRPr="004E233F">
        <w:rPr>
          <w:rFonts w:asciiTheme="minorHAnsi" w:hAnsiTheme="minorHAnsi" w:cstheme="minorHAnsi"/>
          <w:sz w:val="22"/>
          <w:szCs w:val="22"/>
        </w:rPr>
        <w:t>m</w:t>
      </w:r>
      <w:r w:rsidRPr="004E233F">
        <w:rPr>
          <w:rFonts w:asciiTheme="minorHAnsi" w:hAnsiTheme="minorHAnsi" w:cstheme="minorHAnsi"/>
          <w:sz w:val="22"/>
          <w:szCs w:val="22"/>
        </w:rPr>
        <w:t xml:space="preserve"> lub rozwiązanie</w:t>
      </w:r>
      <w:r w:rsidR="00D30539" w:rsidRPr="004E233F">
        <w:rPr>
          <w:rFonts w:asciiTheme="minorHAnsi" w:hAnsiTheme="minorHAnsi" w:cstheme="minorHAnsi"/>
          <w:sz w:val="22"/>
          <w:szCs w:val="22"/>
        </w:rPr>
        <w:t>m</w:t>
      </w:r>
      <w:r w:rsidRPr="004E233F">
        <w:rPr>
          <w:rFonts w:asciiTheme="minorHAnsi" w:hAnsiTheme="minorHAnsi" w:cstheme="minorHAnsi"/>
          <w:sz w:val="22"/>
          <w:szCs w:val="22"/>
        </w:rPr>
        <w:t xml:space="preserve"> bez wypowiedzenia stosunku pracy,</w:t>
      </w:r>
      <w:r w:rsidR="004E233F" w:rsidRPr="004E233F">
        <w:rPr>
          <w:rFonts w:asciiTheme="minorHAnsi" w:hAnsiTheme="minorHAnsi" w:cstheme="minorHAnsi"/>
          <w:sz w:val="22"/>
          <w:szCs w:val="22"/>
        </w:rPr>
        <w:t xml:space="preserve"> chyba że pracodawca udowodni, że kierował się obiektywnymi powodami.</w:t>
      </w:r>
    </w:p>
    <w:p w14:paraId="2014ED54" w14:textId="77777777" w:rsidR="004E233F" w:rsidRDefault="004A5CE2" w:rsidP="000C6797">
      <w:pPr>
        <w:numPr>
          <w:ilvl w:val="1"/>
          <w:numId w:val="35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4E233F">
        <w:rPr>
          <w:rFonts w:asciiTheme="minorHAnsi" w:hAnsiTheme="minorHAnsi" w:cstheme="minorHAnsi"/>
          <w:sz w:val="22"/>
          <w:szCs w:val="22"/>
        </w:rPr>
        <w:t>nie zawarciem</w:t>
      </w:r>
      <w:r w:rsidR="00C33596" w:rsidRPr="004E233F">
        <w:rPr>
          <w:rFonts w:asciiTheme="minorHAnsi" w:hAnsiTheme="minorHAnsi" w:cstheme="minorHAnsi"/>
          <w:sz w:val="22"/>
          <w:szCs w:val="22"/>
        </w:rPr>
        <w:t xml:space="preserve"> umowy o pracę na czas określony po rozwiązaniu umowy o pracę na okres próbny, </w:t>
      </w:r>
      <w:r w:rsidRPr="004E233F">
        <w:rPr>
          <w:rFonts w:asciiTheme="minorHAnsi" w:hAnsiTheme="minorHAnsi" w:cstheme="minorHAnsi"/>
          <w:sz w:val="22"/>
          <w:szCs w:val="22"/>
        </w:rPr>
        <w:t>nie zawarciem</w:t>
      </w:r>
      <w:r w:rsidR="00C33596" w:rsidRPr="004E233F">
        <w:rPr>
          <w:rFonts w:asciiTheme="minorHAnsi" w:hAnsiTheme="minorHAnsi" w:cstheme="minorHAnsi"/>
          <w:sz w:val="22"/>
          <w:szCs w:val="22"/>
        </w:rPr>
        <w:t xml:space="preserve"> kolejnej umowy o pracę na czas określony lub </w:t>
      </w:r>
      <w:r w:rsidRPr="004E233F">
        <w:rPr>
          <w:rFonts w:asciiTheme="minorHAnsi" w:hAnsiTheme="minorHAnsi" w:cstheme="minorHAnsi"/>
          <w:sz w:val="22"/>
          <w:szCs w:val="22"/>
        </w:rPr>
        <w:t>nie zawarciem</w:t>
      </w:r>
      <w:r w:rsidR="00C33596" w:rsidRPr="004E233F">
        <w:rPr>
          <w:rFonts w:asciiTheme="minorHAnsi" w:hAnsiTheme="minorHAnsi" w:cstheme="minorHAnsi"/>
          <w:sz w:val="22"/>
          <w:szCs w:val="22"/>
        </w:rPr>
        <w:t xml:space="preserve"> umowy o pracę na czas nieokreślony, po rozwiązaniu umowy o pracę na czas określony – w sytuacji gdy pracownik miał uzasadnione oczekiwanie, że zostanie z nim zawarta taka umowa,</w:t>
      </w:r>
    </w:p>
    <w:p w14:paraId="1D365D16" w14:textId="77777777" w:rsidR="004E233F" w:rsidRDefault="00C33596" w:rsidP="000C6797">
      <w:pPr>
        <w:numPr>
          <w:ilvl w:val="1"/>
          <w:numId w:val="35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4E233F">
        <w:rPr>
          <w:rFonts w:asciiTheme="minorHAnsi" w:hAnsiTheme="minorHAnsi" w:cstheme="minorHAnsi"/>
          <w:sz w:val="22"/>
          <w:szCs w:val="22"/>
        </w:rPr>
        <w:t>obniżenie</w:t>
      </w:r>
      <w:r w:rsidR="00D30539" w:rsidRPr="004E233F">
        <w:rPr>
          <w:rFonts w:asciiTheme="minorHAnsi" w:hAnsiTheme="minorHAnsi" w:cstheme="minorHAnsi"/>
          <w:sz w:val="22"/>
          <w:szCs w:val="22"/>
        </w:rPr>
        <w:t>m</w:t>
      </w:r>
      <w:r w:rsidRPr="004E233F">
        <w:rPr>
          <w:rFonts w:asciiTheme="minorHAnsi" w:hAnsiTheme="minorHAnsi" w:cstheme="minorHAnsi"/>
          <w:sz w:val="22"/>
          <w:szCs w:val="22"/>
        </w:rPr>
        <w:t xml:space="preserve"> wynagrodzenia za pracę, </w:t>
      </w:r>
    </w:p>
    <w:p w14:paraId="66557CC6" w14:textId="77777777" w:rsidR="004E233F" w:rsidRDefault="00C33596" w:rsidP="000C6797">
      <w:pPr>
        <w:numPr>
          <w:ilvl w:val="1"/>
          <w:numId w:val="35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4E233F">
        <w:rPr>
          <w:rFonts w:asciiTheme="minorHAnsi" w:hAnsiTheme="minorHAnsi" w:cstheme="minorHAnsi"/>
          <w:sz w:val="22"/>
          <w:szCs w:val="22"/>
        </w:rPr>
        <w:t>wstrzymanie</w:t>
      </w:r>
      <w:r w:rsidR="00D30539" w:rsidRPr="004E233F">
        <w:rPr>
          <w:rFonts w:asciiTheme="minorHAnsi" w:hAnsiTheme="minorHAnsi" w:cstheme="minorHAnsi"/>
          <w:sz w:val="22"/>
          <w:szCs w:val="22"/>
        </w:rPr>
        <w:t>m</w:t>
      </w:r>
      <w:r w:rsidRPr="004E233F">
        <w:rPr>
          <w:rFonts w:asciiTheme="minorHAnsi" w:hAnsiTheme="minorHAnsi" w:cstheme="minorHAnsi"/>
          <w:sz w:val="22"/>
          <w:szCs w:val="22"/>
        </w:rPr>
        <w:t xml:space="preserve"> awansu albo pominięcie przy awansowaniu,</w:t>
      </w:r>
    </w:p>
    <w:p w14:paraId="426BF36A" w14:textId="77777777" w:rsidR="004E233F" w:rsidRDefault="00C33596" w:rsidP="000C6797">
      <w:pPr>
        <w:numPr>
          <w:ilvl w:val="1"/>
          <w:numId w:val="35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4E233F">
        <w:rPr>
          <w:rFonts w:asciiTheme="minorHAnsi" w:hAnsiTheme="minorHAnsi" w:cstheme="minorHAnsi"/>
          <w:sz w:val="22"/>
          <w:szCs w:val="22"/>
        </w:rPr>
        <w:t>pominięcie</w:t>
      </w:r>
      <w:r w:rsidR="00D30539" w:rsidRPr="004E233F">
        <w:rPr>
          <w:rFonts w:asciiTheme="minorHAnsi" w:hAnsiTheme="minorHAnsi" w:cstheme="minorHAnsi"/>
          <w:sz w:val="22"/>
          <w:szCs w:val="22"/>
        </w:rPr>
        <w:t>m</w:t>
      </w:r>
      <w:r w:rsidRPr="004E233F">
        <w:rPr>
          <w:rFonts w:asciiTheme="minorHAnsi" w:hAnsiTheme="minorHAnsi" w:cstheme="minorHAnsi"/>
          <w:sz w:val="22"/>
          <w:szCs w:val="22"/>
        </w:rPr>
        <w:t xml:space="preserve"> przy przyznawaniu innych niż wynagrodzenie świadczeń związanych </w:t>
      </w:r>
      <w:r w:rsidR="00D30539" w:rsidRPr="004E233F">
        <w:rPr>
          <w:rFonts w:asciiTheme="minorHAnsi" w:hAnsiTheme="minorHAnsi" w:cstheme="minorHAnsi"/>
          <w:sz w:val="22"/>
          <w:szCs w:val="22"/>
        </w:rPr>
        <w:t xml:space="preserve">   </w:t>
      </w:r>
      <w:r w:rsidRPr="004E233F">
        <w:rPr>
          <w:rFonts w:asciiTheme="minorHAnsi" w:hAnsiTheme="minorHAnsi" w:cstheme="minorHAnsi"/>
          <w:sz w:val="22"/>
          <w:szCs w:val="22"/>
        </w:rPr>
        <w:t>z pracą,</w:t>
      </w:r>
    </w:p>
    <w:p w14:paraId="718A8A93" w14:textId="77777777" w:rsidR="004E233F" w:rsidRDefault="00C33596" w:rsidP="000C6797">
      <w:pPr>
        <w:numPr>
          <w:ilvl w:val="1"/>
          <w:numId w:val="35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4E233F">
        <w:rPr>
          <w:rFonts w:asciiTheme="minorHAnsi" w:hAnsiTheme="minorHAnsi" w:cstheme="minorHAnsi"/>
          <w:sz w:val="22"/>
          <w:szCs w:val="22"/>
        </w:rPr>
        <w:t>przeniesienie</w:t>
      </w:r>
      <w:r w:rsidR="00D30539" w:rsidRPr="004E233F">
        <w:rPr>
          <w:rFonts w:asciiTheme="minorHAnsi" w:hAnsiTheme="minorHAnsi" w:cstheme="minorHAnsi"/>
          <w:sz w:val="22"/>
          <w:szCs w:val="22"/>
        </w:rPr>
        <w:t>m</w:t>
      </w:r>
      <w:r w:rsidRPr="004E233F">
        <w:rPr>
          <w:rFonts w:asciiTheme="minorHAnsi" w:hAnsiTheme="minorHAnsi" w:cstheme="minorHAnsi"/>
          <w:sz w:val="22"/>
          <w:szCs w:val="22"/>
        </w:rPr>
        <w:t xml:space="preserve"> pracownika na niższe stanowisko pracy,</w:t>
      </w:r>
    </w:p>
    <w:p w14:paraId="107E1F4E" w14:textId="77777777" w:rsidR="004E233F" w:rsidRDefault="00C33596" w:rsidP="000C6797">
      <w:pPr>
        <w:numPr>
          <w:ilvl w:val="1"/>
          <w:numId w:val="35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4E233F">
        <w:rPr>
          <w:rFonts w:asciiTheme="minorHAnsi" w:hAnsiTheme="minorHAnsi" w:cstheme="minorHAnsi"/>
          <w:sz w:val="22"/>
          <w:szCs w:val="22"/>
        </w:rPr>
        <w:t>zawieszenie</w:t>
      </w:r>
      <w:r w:rsidR="00D30539" w:rsidRPr="004E233F">
        <w:rPr>
          <w:rFonts w:asciiTheme="minorHAnsi" w:hAnsiTheme="minorHAnsi" w:cstheme="minorHAnsi"/>
          <w:sz w:val="22"/>
          <w:szCs w:val="22"/>
        </w:rPr>
        <w:t>m</w:t>
      </w:r>
      <w:r w:rsidRPr="004E233F">
        <w:rPr>
          <w:rFonts w:asciiTheme="minorHAnsi" w:hAnsiTheme="minorHAnsi" w:cstheme="minorHAnsi"/>
          <w:sz w:val="22"/>
          <w:szCs w:val="22"/>
        </w:rPr>
        <w:t xml:space="preserve"> w wykonywaniu obowiązków pracowniczych lub służbowych, </w:t>
      </w:r>
    </w:p>
    <w:p w14:paraId="044B2F90" w14:textId="77777777" w:rsidR="004E233F" w:rsidRDefault="00C33596" w:rsidP="000C6797">
      <w:pPr>
        <w:numPr>
          <w:ilvl w:val="1"/>
          <w:numId w:val="35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4E233F">
        <w:rPr>
          <w:rFonts w:asciiTheme="minorHAnsi" w:hAnsiTheme="minorHAnsi" w:cstheme="minorHAnsi"/>
          <w:sz w:val="22"/>
          <w:szCs w:val="22"/>
        </w:rPr>
        <w:t>przekazanie</w:t>
      </w:r>
      <w:r w:rsidR="00D30539" w:rsidRPr="004E233F">
        <w:rPr>
          <w:rFonts w:asciiTheme="minorHAnsi" w:hAnsiTheme="minorHAnsi" w:cstheme="minorHAnsi"/>
          <w:sz w:val="22"/>
          <w:szCs w:val="22"/>
        </w:rPr>
        <w:t>m</w:t>
      </w:r>
      <w:r w:rsidRPr="004E233F">
        <w:rPr>
          <w:rFonts w:asciiTheme="minorHAnsi" w:hAnsiTheme="minorHAnsi" w:cstheme="minorHAnsi"/>
          <w:sz w:val="22"/>
          <w:szCs w:val="22"/>
        </w:rPr>
        <w:t xml:space="preserve"> innemu pracownikowi dotychczasowych obowiązków pracowniczych,</w:t>
      </w:r>
    </w:p>
    <w:p w14:paraId="25B02FEE" w14:textId="77777777" w:rsidR="004E233F" w:rsidRDefault="00C33596" w:rsidP="000C6797">
      <w:pPr>
        <w:numPr>
          <w:ilvl w:val="1"/>
          <w:numId w:val="35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4E233F">
        <w:rPr>
          <w:rFonts w:asciiTheme="minorHAnsi" w:hAnsiTheme="minorHAnsi" w:cstheme="minorHAnsi"/>
          <w:sz w:val="22"/>
          <w:szCs w:val="22"/>
        </w:rPr>
        <w:t>niekorzystną zmian</w:t>
      </w:r>
      <w:r w:rsidR="00D30539" w:rsidRPr="004E233F">
        <w:rPr>
          <w:rFonts w:asciiTheme="minorHAnsi" w:hAnsiTheme="minorHAnsi" w:cstheme="minorHAnsi"/>
          <w:sz w:val="22"/>
          <w:szCs w:val="22"/>
        </w:rPr>
        <w:t>ą</w:t>
      </w:r>
      <w:r w:rsidRPr="004E233F">
        <w:rPr>
          <w:rFonts w:asciiTheme="minorHAnsi" w:hAnsiTheme="minorHAnsi" w:cstheme="minorHAnsi"/>
          <w:sz w:val="22"/>
          <w:szCs w:val="22"/>
        </w:rPr>
        <w:t xml:space="preserve"> miejsca wykonywania pracy lub rozkładu czasu pracy,</w:t>
      </w:r>
    </w:p>
    <w:p w14:paraId="04619881" w14:textId="77777777" w:rsidR="004E233F" w:rsidRDefault="00C33596" w:rsidP="000C6797">
      <w:pPr>
        <w:numPr>
          <w:ilvl w:val="1"/>
          <w:numId w:val="35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4E233F">
        <w:rPr>
          <w:rFonts w:asciiTheme="minorHAnsi" w:hAnsiTheme="minorHAnsi" w:cstheme="minorHAnsi"/>
          <w:sz w:val="22"/>
          <w:szCs w:val="22"/>
        </w:rPr>
        <w:t>negatywną ocen</w:t>
      </w:r>
      <w:r w:rsidR="00D30539" w:rsidRPr="004E233F">
        <w:rPr>
          <w:rFonts w:asciiTheme="minorHAnsi" w:hAnsiTheme="minorHAnsi" w:cstheme="minorHAnsi"/>
          <w:sz w:val="22"/>
          <w:szCs w:val="22"/>
        </w:rPr>
        <w:t>ą</w:t>
      </w:r>
      <w:r w:rsidRPr="004E233F">
        <w:rPr>
          <w:rFonts w:asciiTheme="minorHAnsi" w:hAnsiTheme="minorHAnsi" w:cstheme="minorHAnsi"/>
          <w:sz w:val="22"/>
          <w:szCs w:val="22"/>
        </w:rPr>
        <w:t xml:space="preserve"> wyników pracy lub negatywną opini</w:t>
      </w:r>
      <w:r w:rsidR="00D30539" w:rsidRPr="004E233F">
        <w:rPr>
          <w:rFonts w:asciiTheme="minorHAnsi" w:hAnsiTheme="minorHAnsi" w:cstheme="minorHAnsi"/>
          <w:sz w:val="22"/>
          <w:szCs w:val="22"/>
        </w:rPr>
        <w:t>ą</w:t>
      </w:r>
      <w:r w:rsidRPr="004E233F">
        <w:rPr>
          <w:rFonts w:asciiTheme="minorHAnsi" w:hAnsiTheme="minorHAnsi" w:cstheme="minorHAnsi"/>
          <w:sz w:val="22"/>
          <w:szCs w:val="22"/>
        </w:rPr>
        <w:t xml:space="preserve"> o pracy,</w:t>
      </w:r>
    </w:p>
    <w:p w14:paraId="1B95EBC2" w14:textId="77777777" w:rsidR="004E233F" w:rsidRDefault="00C33596" w:rsidP="000C6797">
      <w:pPr>
        <w:numPr>
          <w:ilvl w:val="1"/>
          <w:numId w:val="35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4E233F">
        <w:rPr>
          <w:rFonts w:asciiTheme="minorHAnsi" w:hAnsiTheme="minorHAnsi" w:cstheme="minorHAnsi"/>
          <w:sz w:val="22"/>
          <w:szCs w:val="22"/>
        </w:rPr>
        <w:t>nałożenie</w:t>
      </w:r>
      <w:r w:rsidR="00D30539" w:rsidRPr="004E233F">
        <w:rPr>
          <w:rFonts w:asciiTheme="minorHAnsi" w:hAnsiTheme="minorHAnsi" w:cstheme="minorHAnsi"/>
          <w:sz w:val="22"/>
          <w:szCs w:val="22"/>
        </w:rPr>
        <w:t>m</w:t>
      </w:r>
      <w:r w:rsidRPr="004E233F">
        <w:rPr>
          <w:rFonts w:asciiTheme="minorHAnsi" w:hAnsiTheme="minorHAnsi" w:cstheme="minorHAnsi"/>
          <w:sz w:val="22"/>
          <w:szCs w:val="22"/>
        </w:rPr>
        <w:t xml:space="preserve"> lub zastosowanie</w:t>
      </w:r>
      <w:r w:rsidR="00D30539" w:rsidRPr="004E233F">
        <w:rPr>
          <w:rFonts w:asciiTheme="minorHAnsi" w:hAnsiTheme="minorHAnsi" w:cstheme="minorHAnsi"/>
          <w:sz w:val="22"/>
          <w:szCs w:val="22"/>
        </w:rPr>
        <w:t>m</w:t>
      </w:r>
      <w:r w:rsidRPr="004E233F">
        <w:rPr>
          <w:rFonts w:asciiTheme="minorHAnsi" w:hAnsiTheme="minorHAnsi" w:cstheme="minorHAnsi"/>
          <w:sz w:val="22"/>
          <w:szCs w:val="22"/>
        </w:rPr>
        <w:t xml:space="preserve"> środka dyscyplinarnego, w tym kary finansowej, lub środka o podobnym charakterze,</w:t>
      </w:r>
    </w:p>
    <w:p w14:paraId="3ACD3D87" w14:textId="77777777" w:rsidR="004E233F" w:rsidRDefault="00C33596" w:rsidP="000C6797">
      <w:pPr>
        <w:numPr>
          <w:ilvl w:val="1"/>
          <w:numId w:val="35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4E233F">
        <w:rPr>
          <w:rFonts w:asciiTheme="minorHAnsi" w:hAnsiTheme="minorHAnsi" w:cstheme="minorHAnsi"/>
          <w:sz w:val="22"/>
          <w:szCs w:val="22"/>
        </w:rPr>
        <w:t>wstrzymanie</w:t>
      </w:r>
      <w:r w:rsidR="00D30539" w:rsidRPr="004E233F">
        <w:rPr>
          <w:rFonts w:asciiTheme="minorHAnsi" w:hAnsiTheme="minorHAnsi" w:cstheme="minorHAnsi"/>
          <w:sz w:val="22"/>
          <w:szCs w:val="22"/>
        </w:rPr>
        <w:t>m</w:t>
      </w:r>
      <w:r w:rsidRPr="004E233F">
        <w:rPr>
          <w:rFonts w:asciiTheme="minorHAnsi" w:hAnsiTheme="minorHAnsi" w:cstheme="minorHAnsi"/>
          <w:sz w:val="22"/>
          <w:szCs w:val="22"/>
        </w:rPr>
        <w:t xml:space="preserve"> udziału lub pominięcie</w:t>
      </w:r>
      <w:r w:rsidR="00D30539" w:rsidRPr="004E233F">
        <w:rPr>
          <w:rFonts w:asciiTheme="minorHAnsi" w:hAnsiTheme="minorHAnsi" w:cstheme="minorHAnsi"/>
          <w:sz w:val="22"/>
          <w:szCs w:val="22"/>
        </w:rPr>
        <w:t>m</w:t>
      </w:r>
      <w:r w:rsidRPr="004E233F">
        <w:rPr>
          <w:rFonts w:asciiTheme="minorHAnsi" w:hAnsiTheme="minorHAnsi" w:cstheme="minorHAnsi"/>
          <w:sz w:val="22"/>
          <w:szCs w:val="22"/>
        </w:rPr>
        <w:t xml:space="preserve"> przy typowaniu do udziału w szkoleniach podnoszących kwalifikacje zawodowe,</w:t>
      </w:r>
    </w:p>
    <w:p w14:paraId="745A481D" w14:textId="77777777" w:rsidR="000C6797" w:rsidRDefault="00C33596" w:rsidP="000C6797">
      <w:pPr>
        <w:numPr>
          <w:ilvl w:val="1"/>
          <w:numId w:val="35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4E233F">
        <w:rPr>
          <w:rFonts w:asciiTheme="minorHAnsi" w:hAnsiTheme="minorHAnsi" w:cstheme="minorHAnsi"/>
          <w:sz w:val="22"/>
          <w:szCs w:val="22"/>
        </w:rPr>
        <w:t>nieuzasadnion</w:t>
      </w:r>
      <w:r w:rsidR="00D30539" w:rsidRPr="004E233F">
        <w:rPr>
          <w:rFonts w:asciiTheme="minorHAnsi" w:hAnsiTheme="minorHAnsi" w:cstheme="minorHAnsi"/>
          <w:sz w:val="22"/>
          <w:szCs w:val="22"/>
        </w:rPr>
        <w:t xml:space="preserve">ym  </w:t>
      </w:r>
      <w:r w:rsidRPr="004E233F">
        <w:rPr>
          <w:rFonts w:asciiTheme="minorHAnsi" w:hAnsiTheme="minorHAnsi" w:cstheme="minorHAnsi"/>
          <w:sz w:val="22"/>
          <w:szCs w:val="22"/>
        </w:rPr>
        <w:t>skierowanie</w:t>
      </w:r>
      <w:r w:rsidR="00D30539" w:rsidRPr="004E233F">
        <w:rPr>
          <w:rFonts w:asciiTheme="minorHAnsi" w:hAnsiTheme="minorHAnsi" w:cstheme="minorHAnsi"/>
          <w:sz w:val="22"/>
          <w:szCs w:val="22"/>
        </w:rPr>
        <w:t>m</w:t>
      </w:r>
      <w:r w:rsidRPr="004E233F">
        <w:rPr>
          <w:rFonts w:asciiTheme="minorHAnsi" w:hAnsiTheme="minorHAnsi" w:cstheme="minorHAnsi"/>
          <w:sz w:val="22"/>
          <w:szCs w:val="22"/>
        </w:rPr>
        <w:t xml:space="preserve"> na badanie lekarskie, w tym badania psychiatryczne, o ile przepisy odrębne przewidują możliwość skierowania pracownika na takie badanie,</w:t>
      </w:r>
    </w:p>
    <w:p w14:paraId="0775DA7A" w14:textId="0156A73C" w:rsidR="004E233F" w:rsidRPr="000C6797" w:rsidRDefault="00C33596" w:rsidP="000C6797">
      <w:pPr>
        <w:numPr>
          <w:ilvl w:val="1"/>
          <w:numId w:val="35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0C6797">
        <w:rPr>
          <w:rFonts w:asciiTheme="minorHAnsi" w:hAnsiTheme="minorHAnsi" w:cstheme="minorHAnsi"/>
          <w:sz w:val="22"/>
          <w:szCs w:val="22"/>
        </w:rPr>
        <w:t>działanie</w:t>
      </w:r>
      <w:r w:rsidR="00D30539" w:rsidRPr="000C6797">
        <w:rPr>
          <w:rFonts w:asciiTheme="minorHAnsi" w:hAnsiTheme="minorHAnsi" w:cstheme="minorHAnsi"/>
          <w:sz w:val="22"/>
          <w:szCs w:val="22"/>
        </w:rPr>
        <w:t>m</w:t>
      </w:r>
      <w:r w:rsidRPr="000C6797">
        <w:rPr>
          <w:rFonts w:asciiTheme="minorHAnsi" w:hAnsiTheme="minorHAnsi" w:cstheme="minorHAnsi"/>
          <w:sz w:val="22"/>
          <w:szCs w:val="22"/>
        </w:rPr>
        <w:t xml:space="preserve"> zmierzając</w:t>
      </w:r>
      <w:r w:rsidR="00D30539" w:rsidRPr="000C6797">
        <w:rPr>
          <w:rFonts w:asciiTheme="minorHAnsi" w:hAnsiTheme="minorHAnsi" w:cstheme="minorHAnsi"/>
          <w:sz w:val="22"/>
          <w:szCs w:val="22"/>
        </w:rPr>
        <w:t>ym</w:t>
      </w:r>
      <w:r w:rsidRPr="000C6797">
        <w:rPr>
          <w:rFonts w:asciiTheme="minorHAnsi" w:hAnsiTheme="minorHAnsi" w:cstheme="minorHAnsi"/>
          <w:sz w:val="22"/>
          <w:szCs w:val="22"/>
        </w:rPr>
        <w:t xml:space="preserve"> do utrudnienia znalezienia w przyszłości zatrudnienia w danym sektorze lub branży na podstawie nieformalnego lub formalnego porozumienia sektorowego lub branżowego</w:t>
      </w:r>
      <w:r w:rsidR="000C6797" w:rsidRPr="000C6797">
        <w:rPr>
          <w:rFonts w:asciiTheme="minorHAnsi" w:hAnsiTheme="minorHAnsi" w:cstheme="minorHAnsi"/>
          <w:sz w:val="22"/>
          <w:szCs w:val="22"/>
        </w:rPr>
        <w:t>,</w:t>
      </w:r>
    </w:p>
    <w:p w14:paraId="56F5CF21" w14:textId="7980E14B" w:rsidR="007C2BB8" w:rsidRPr="004E233F" w:rsidRDefault="004E233F" w:rsidP="000C6797">
      <w:pPr>
        <w:pStyle w:val="Akapitzlist"/>
        <w:numPr>
          <w:ilvl w:val="1"/>
          <w:numId w:val="35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4E233F">
        <w:rPr>
          <w:rFonts w:asciiTheme="minorHAnsi" w:hAnsiTheme="minorHAnsi" w:cstheme="minorHAnsi"/>
          <w:sz w:val="22"/>
          <w:szCs w:val="22"/>
        </w:rPr>
        <w:t>i</w:t>
      </w:r>
      <w:r w:rsidR="007C2BB8" w:rsidRPr="004E233F">
        <w:rPr>
          <w:rFonts w:asciiTheme="minorHAnsi" w:hAnsiTheme="minorHAnsi" w:cstheme="minorHAnsi"/>
          <w:sz w:val="22"/>
          <w:szCs w:val="22"/>
        </w:rPr>
        <w:t>nnym działaniom niekorzystnym dla sygnalisty.</w:t>
      </w:r>
    </w:p>
    <w:p w14:paraId="271C1827" w14:textId="72A94DF8" w:rsidR="00D278F8" w:rsidRPr="0036409A" w:rsidRDefault="007C2BB8" w:rsidP="00631606">
      <w:pPr>
        <w:pStyle w:val="Akapitzlist"/>
        <w:numPr>
          <w:ilvl w:val="0"/>
          <w:numId w:val="26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 xml:space="preserve">Opisane powyżej zasady </w:t>
      </w:r>
      <w:r w:rsidR="00D278F8" w:rsidRPr="0036409A">
        <w:rPr>
          <w:rFonts w:asciiTheme="minorHAnsi" w:hAnsiTheme="minorHAnsi" w:cstheme="minorHAnsi"/>
          <w:sz w:val="22"/>
          <w:szCs w:val="22"/>
        </w:rPr>
        <w:t xml:space="preserve">stosuje się </w:t>
      </w:r>
      <w:r w:rsidRPr="0036409A">
        <w:rPr>
          <w:rFonts w:asciiTheme="minorHAnsi" w:hAnsiTheme="minorHAnsi" w:cstheme="minorHAnsi"/>
          <w:sz w:val="22"/>
          <w:szCs w:val="22"/>
        </w:rPr>
        <w:t xml:space="preserve">również </w:t>
      </w:r>
      <w:r w:rsidR="00D278F8" w:rsidRPr="0036409A">
        <w:rPr>
          <w:rFonts w:asciiTheme="minorHAnsi" w:hAnsiTheme="minorHAnsi" w:cstheme="minorHAnsi"/>
          <w:sz w:val="22"/>
          <w:szCs w:val="22"/>
        </w:rPr>
        <w:t>do os</w:t>
      </w:r>
      <w:r w:rsidRPr="0036409A">
        <w:rPr>
          <w:rFonts w:asciiTheme="minorHAnsi" w:hAnsiTheme="minorHAnsi" w:cstheme="minorHAnsi"/>
          <w:sz w:val="22"/>
          <w:szCs w:val="22"/>
        </w:rPr>
        <w:t>ób</w:t>
      </w:r>
      <w:r w:rsidR="00D278F8" w:rsidRPr="0036409A">
        <w:rPr>
          <w:rFonts w:asciiTheme="minorHAnsi" w:hAnsiTheme="minorHAnsi" w:cstheme="minorHAnsi"/>
          <w:sz w:val="22"/>
          <w:szCs w:val="22"/>
        </w:rPr>
        <w:t xml:space="preserve"> pomagając</w:t>
      </w:r>
      <w:r w:rsidRPr="0036409A">
        <w:rPr>
          <w:rFonts w:asciiTheme="minorHAnsi" w:hAnsiTheme="minorHAnsi" w:cstheme="minorHAnsi"/>
          <w:sz w:val="22"/>
          <w:szCs w:val="22"/>
        </w:rPr>
        <w:t>ych</w:t>
      </w:r>
      <w:r w:rsidR="00D278F8" w:rsidRPr="0036409A">
        <w:rPr>
          <w:rFonts w:asciiTheme="minorHAnsi" w:hAnsiTheme="minorHAnsi" w:cstheme="minorHAnsi"/>
          <w:sz w:val="22"/>
          <w:szCs w:val="22"/>
        </w:rPr>
        <w:t xml:space="preserve"> w dokonaniu zgłoszenia oraz os</w:t>
      </w:r>
      <w:r w:rsidRPr="0036409A">
        <w:rPr>
          <w:rFonts w:asciiTheme="minorHAnsi" w:hAnsiTheme="minorHAnsi" w:cstheme="minorHAnsi"/>
          <w:sz w:val="22"/>
          <w:szCs w:val="22"/>
        </w:rPr>
        <w:t>ób</w:t>
      </w:r>
      <w:r w:rsidR="00D278F8" w:rsidRPr="0036409A">
        <w:rPr>
          <w:rFonts w:asciiTheme="minorHAnsi" w:hAnsiTheme="minorHAnsi" w:cstheme="minorHAnsi"/>
          <w:sz w:val="22"/>
          <w:szCs w:val="22"/>
        </w:rPr>
        <w:t xml:space="preserve"> powiązan</w:t>
      </w:r>
      <w:r w:rsidRPr="0036409A">
        <w:rPr>
          <w:rFonts w:asciiTheme="minorHAnsi" w:hAnsiTheme="minorHAnsi" w:cstheme="minorHAnsi"/>
          <w:sz w:val="22"/>
          <w:szCs w:val="22"/>
        </w:rPr>
        <w:t>ych</w:t>
      </w:r>
      <w:r w:rsidR="00D278F8" w:rsidRPr="0036409A">
        <w:rPr>
          <w:rFonts w:asciiTheme="minorHAnsi" w:hAnsiTheme="minorHAnsi" w:cstheme="minorHAnsi"/>
          <w:sz w:val="22"/>
          <w:szCs w:val="22"/>
        </w:rPr>
        <w:t xml:space="preserve"> ze zgłaszającym, jeżeli również pozostają w stosunku pracy z pracodawcą zatrudniającym zgłaszającego.</w:t>
      </w:r>
    </w:p>
    <w:p w14:paraId="212BCF01" w14:textId="642105EC" w:rsidR="008C3AB6" w:rsidRPr="0036409A" w:rsidRDefault="001E0A0D" w:rsidP="00631606">
      <w:pPr>
        <w:pStyle w:val="Akapitzlist"/>
        <w:numPr>
          <w:ilvl w:val="0"/>
          <w:numId w:val="26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Zgłaszający podlega ochronie, pod warunkiem</w:t>
      </w:r>
      <w:r w:rsidR="00D278F8" w:rsidRPr="0036409A">
        <w:rPr>
          <w:rFonts w:asciiTheme="minorHAnsi" w:hAnsiTheme="minorHAnsi" w:cstheme="minorHAnsi"/>
          <w:sz w:val="22"/>
          <w:szCs w:val="22"/>
        </w:rPr>
        <w:t>,</w:t>
      </w:r>
      <w:r w:rsidRPr="0036409A">
        <w:rPr>
          <w:rFonts w:asciiTheme="minorHAnsi" w:hAnsiTheme="minorHAnsi" w:cstheme="minorHAnsi"/>
          <w:sz w:val="22"/>
          <w:szCs w:val="22"/>
        </w:rPr>
        <w:t xml:space="preserve"> że miał uzasadnione podstawy sądzić, że będąca przedmiotem zgłoszenia lub ujawnienia publicznego informacja o naruszeniu prawa jest prawdziwa w momencie dokonywania zgłoszenia lub ujawnienia publicznego i że informacja taka stanowi informację o naruszeniu prawa.</w:t>
      </w:r>
    </w:p>
    <w:p w14:paraId="05C84058" w14:textId="7EFDF811" w:rsidR="001E0A0D" w:rsidRPr="0036409A" w:rsidRDefault="001E0A0D" w:rsidP="00631606">
      <w:pPr>
        <w:pStyle w:val="Akapitzlist"/>
        <w:numPr>
          <w:ilvl w:val="0"/>
          <w:numId w:val="26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Kto dokonał zgłoszenia lub ujawnienia publicznego nieprawdziwych informacji podlega grzywnie, karze ograniczenia wolności albo pozbawienia wolności do lat 3- zgodnie z  art. 59 Ustawy.</w:t>
      </w:r>
    </w:p>
    <w:p w14:paraId="2358CF2B" w14:textId="77777777" w:rsidR="00C2603C" w:rsidRPr="0036409A" w:rsidRDefault="00C2603C" w:rsidP="00C2603C">
      <w:pPr>
        <w:spacing w:line="0" w:lineRule="atLeast"/>
        <w:ind w:left="360" w:right="-6"/>
        <w:jc w:val="both"/>
        <w:rPr>
          <w:rFonts w:asciiTheme="minorHAnsi" w:hAnsiTheme="minorHAnsi" w:cstheme="minorHAnsi"/>
          <w:sz w:val="22"/>
          <w:szCs w:val="22"/>
        </w:rPr>
      </w:pPr>
    </w:p>
    <w:p w14:paraId="642C0E7F" w14:textId="77777777" w:rsidR="0029331B" w:rsidRPr="0036409A" w:rsidRDefault="0029331B" w:rsidP="00C2603C">
      <w:pPr>
        <w:spacing w:line="0" w:lineRule="atLeast"/>
        <w:ind w:right="-6"/>
        <w:jc w:val="center"/>
        <w:rPr>
          <w:rFonts w:asciiTheme="minorHAnsi" w:hAnsiTheme="minorHAnsi" w:cstheme="minorHAnsi"/>
          <w:sz w:val="22"/>
          <w:szCs w:val="22"/>
        </w:rPr>
      </w:pPr>
    </w:p>
    <w:p w14:paraId="4B2A2B07" w14:textId="5A061FEF" w:rsidR="00C2603C" w:rsidRPr="0036409A" w:rsidRDefault="007C2BB8" w:rsidP="00421D37">
      <w:pPr>
        <w:pStyle w:val="Nagwek2"/>
      </w:pPr>
      <w:r w:rsidRPr="0036409A">
        <w:t xml:space="preserve">Przedmiot zgłoszenia </w:t>
      </w:r>
    </w:p>
    <w:p w14:paraId="3803EDAA" w14:textId="77777777" w:rsidR="007C2BB8" w:rsidRPr="0036409A" w:rsidRDefault="007C2BB8" w:rsidP="007C2BB8">
      <w:pPr>
        <w:rPr>
          <w:rFonts w:asciiTheme="minorHAnsi" w:hAnsiTheme="minorHAnsi" w:cstheme="minorHAnsi"/>
          <w:sz w:val="22"/>
          <w:szCs w:val="22"/>
        </w:rPr>
      </w:pPr>
    </w:p>
    <w:p w14:paraId="464AFA44" w14:textId="77777777" w:rsidR="0063682E" w:rsidRDefault="00240096" w:rsidP="0063682E">
      <w:pPr>
        <w:pStyle w:val="Akapitzlist"/>
        <w:numPr>
          <w:ilvl w:val="0"/>
          <w:numId w:val="5"/>
        </w:numPr>
        <w:tabs>
          <w:tab w:val="left" w:pos="4854"/>
        </w:tabs>
        <w:spacing w:line="227" w:lineRule="auto"/>
        <w:ind w:right="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Osobą uprawnioną do dokonywania zgłoszeń jest:</w:t>
      </w:r>
    </w:p>
    <w:p w14:paraId="53522822" w14:textId="52EF6D8F" w:rsidR="00F82273" w:rsidRPr="0063682E" w:rsidRDefault="00F82273" w:rsidP="000C6797">
      <w:pPr>
        <w:pStyle w:val="Akapitzlist"/>
        <w:numPr>
          <w:ilvl w:val="1"/>
          <w:numId w:val="34"/>
        </w:numPr>
        <w:tabs>
          <w:tab w:val="left" w:pos="4854"/>
        </w:tabs>
        <w:spacing w:line="227" w:lineRule="auto"/>
        <w:ind w:right="2"/>
        <w:rPr>
          <w:rFonts w:asciiTheme="minorHAnsi" w:hAnsiTheme="minorHAnsi" w:cstheme="minorHAnsi"/>
          <w:sz w:val="22"/>
          <w:szCs w:val="22"/>
        </w:rPr>
      </w:pPr>
      <w:r w:rsidRPr="0063682E">
        <w:rPr>
          <w:rFonts w:asciiTheme="minorHAnsi" w:hAnsiTheme="minorHAnsi" w:cstheme="minorHAnsi"/>
          <w:sz w:val="22"/>
          <w:szCs w:val="22"/>
        </w:rPr>
        <w:t>pracownik, także w przypadku, gdy stosunek pracy już ustał,</w:t>
      </w:r>
    </w:p>
    <w:p w14:paraId="087CB9B9" w14:textId="19D1FBE3" w:rsidR="00F82273" w:rsidRPr="00F82273" w:rsidRDefault="00F82273" w:rsidP="000C6797">
      <w:pPr>
        <w:pStyle w:val="Akapitzlist"/>
        <w:numPr>
          <w:ilvl w:val="1"/>
          <w:numId w:val="34"/>
        </w:numPr>
        <w:tabs>
          <w:tab w:val="left" w:pos="4854"/>
        </w:tabs>
        <w:spacing w:line="227" w:lineRule="auto"/>
        <w:ind w:right="2"/>
        <w:rPr>
          <w:rFonts w:asciiTheme="minorHAnsi" w:hAnsiTheme="minorHAnsi" w:cstheme="minorHAnsi"/>
          <w:sz w:val="22"/>
          <w:szCs w:val="22"/>
        </w:rPr>
      </w:pPr>
      <w:r w:rsidRPr="00F82273">
        <w:rPr>
          <w:rFonts w:asciiTheme="minorHAnsi" w:hAnsiTheme="minorHAnsi" w:cstheme="minorHAnsi"/>
          <w:sz w:val="22"/>
          <w:szCs w:val="22"/>
        </w:rPr>
        <w:t>osoby ubiegające się o zatrudnienie, która uzyskała informację o naruszeniu prawa w procesie rekrutacji lub negocjacji poprzedzających zawarcie umowy,</w:t>
      </w:r>
    </w:p>
    <w:p w14:paraId="3E18AB7B" w14:textId="05DA112F" w:rsidR="00F82273" w:rsidRPr="00F82273" w:rsidRDefault="00F82273" w:rsidP="000C6797">
      <w:pPr>
        <w:pStyle w:val="Akapitzlist"/>
        <w:numPr>
          <w:ilvl w:val="1"/>
          <w:numId w:val="34"/>
        </w:numPr>
        <w:tabs>
          <w:tab w:val="left" w:pos="4854"/>
        </w:tabs>
        <w:spacing w:line="227" w:lineRule="auto"/>
        <w:ind w:right="2"/>
        <w:rPr>
          <w:rFonts w:asciiTheme="minorHAnsi" w:hAnsiTheme="minorHAnsi" w:cstheme="minorHAnsi"/>
          <w:sz w:val="22"/>
          <w:szCs w:val="22"/>
        </w:rPr>
      </w:pPr>
      <w:r w:rsidRPr="00F82273">
        <w:rPr>
          <w:rFonts w:asciiTheme="minorHAnsi" w:hAnsiTheme="minorHAnsi" w:cstheme="minorHAnsi"/>
          <w:sz w:val="22"/>
          <w:szCs w:val="22"/>
        </w:rPr>
        <w:t>osoby świadczące pracę na innej podstawie niż stosunek pracy, w tym na podstawie umowy cywilnoprawnej,</w:t>
      </w:r>
    </w:p>
    <w:p w14:paraId="24EB46F3" w14:textId="019507E8" w:rsidR="00F82273" w:rsidRPr="00F82273" w:rsidRDefault="00F82273" w:rsidP="000C6797">
      <w:pPr>
        <w:pStyle w:val="Akapitzlist"/>
        <w:numPr>
          <w:ilvl w:val="1"/>
          <w:numId w:val="34"/>
        </w:numPr>
        <w:tabs>
          <w:tab w:val="left" w:pos="4854"/>
        </w:tabs>
        <w:spacing w:line="227" w:lineRule="auto"/>
        <w:ind w:right="2"/>
        <w:rPr>
          <w:rFonts w:asciiTheme="minorHAnsi" w:hAnsiTheme="minorHAnsi" w:cstheme="minorHAnsi"/>
          <w:sz w:val="22"/>
          <w:szCs w:val="22"/>
        </w:rPr>
      </w:pPr>
      <w:r w:rsidRPr="00F82273">
        <w:rPr>
          <w:rFonts w:asciiTheme="minorHAnsi" w:hAnsiTheme="minorHAnsi" w:cstheme="minorHAnsi"/>
          <w:sz w:val="22"/>
          <w:szCs w:val="22"/>
        </w:rPr>
        <w:t>przedsiębiorcy,</w:t>
      </w:r>
    </w:p>
    <w:p w14:paraId="7B4E6E8D" w14:textId="13475D64" w:rsidR="00F82273" w:rsidRPr="00F82273" w:rsidRDefault="00F82273" w:rsidP="000C6797">
      <w:pPr>
        <w:pStyle w:val="Akapitzlist"/>
        <w:numPr>
          <w:ilvl w:val="1"/>
          <w:numId w:val="34"/>
        </w:numPr>
        <w:tabs>
          <w:tab w:val="left" w:pos="4854"/>
        </w:tabs>
        <w:spacing w:line="227" w:lineRule="auto"/>
        <w:ind w:right="2"/>
        <w:rPr>
          <w:rFonts w:asciiTheme="minorHAnsi" w:hAnsiTheme="minorHAnsi" w:cstheme="minorHAnsi"/>
          <w:sz w:val="22"/>
          <w:szCs w:val="22"/>
        </w:rPr>
      </w:pPr>
      <w:r w:rsidRPr="00F82273">
        <w:rPr>
          <w:rFonts w:asciiTheme="minorHAnsi" w:hAnsiTheme="minorHAnsi" w:cstheme="minorHAnsi"/>
          <w:sz w:val="22"/>
          <w:szCs w:val="22"/>
        </w:rPr>
        <w:t>członk</w:t>
      </w:r>
      <w:r w:rsidR="00287F0A">
        <w:rPr>
          <w:rFonts w:asciiTheme="minorHAnsi" w:hAnsiTheme="minorHAnsi" w:cstheme="minorHAnsi"/>
          <w:sz w:val="22"/>
          <w:szCs w:val="22"/>
        </w:rPr>
        <w:t>owie</w:t>
      </w:r>
      <w:r w:rsidRPr="00F82273">
        <w:rPr>
          <w:rFonts w:asciiTheme="minorHAnsi" w:hAnsiTheme="minorHAnsi" w:cstheme="minorHAnsi"/>
          <w:sz w:val="22"/>
          <w:szCs w:val="22"/>
        </w:rPr>
        <w:t xml:space="preserve"> organ</w:t>
      </w:r>
      <w:r w:rsidR="00287F0A">
        <w:rPr>
          <w:rFonts w:asciiTheme="minorHAnsi" w:hAnsiTheme="minorHAnsi" w:cstheme="minorHAnsi"/>
          <w:sz w:val="22"/>
          <w:szCs w:val="22"/>
        </w:rPr>
        <w:t>ów</w:t>
      </w:r>
      <w:r w:rsidRPr="00F82273">
        <w:rPr>
          <w:rFonts w:asciiTheme="minorHAnsi" w:hAnsiTheme="minorHAnsi" w:cstheme="minorHAnsi"/>
          <w:sz w:val="22"/>
          <w:szCs w:val="22"/>
        </w:rPr>
        <w:t>,</w:t>
      </w:r>
    </w:p>
    <w:p w14:paraId="50C08784" w14:textId="01685E05" w:rsidR="00F82273" w:rsidRPr="00F82273" w:rsidRDefault="00F82273" w:rsidP="000C6797">
      <w:pPr>
        <w:pStyle w:val="Akapitzlist"/>
        <w:numPr>
          <w:ilvl w:val="1"/>
          <w:numId w:val="34"/>
        </w:numPr>
        <w:tabs>
          <w:tab w:val="left" w:pos="4854"/>
        </w:tabs>
        <w:spacing w:line="227" w:lineRule="auto"/>
        <w:ind w:right="2"/>
        <w:rPr>
          <w:rFonts w:asciiTheme="minorHAnsi" w:hAnsiTheme="minorHAnsi" w:cstheme="minorHAnsi"/>
          <w:sz w:val="22"/>
          <w:szCs w:val="22"/>
        </w:rPr>
      </w:pPr>
      <w:r w:rsidRPr="00F82273">
        <w:rPr>
          <w:rFonts w:asciiTheme="minorHAnsi" w:hAnsiTheme="minorHAnsi" w:cstheme="minorHAnsi"/>
          <w:sz w:val="22"/>
          <w:szCs w:val="22"/>
        </w:rPr>
        <w:t>osoby świadczącej pracę pod nadzorem i kierownictwem wykonawcy, podwykonawcy lub dostawcy, w tym na podstawie umowy cywilnoprawnej,</w:t>
      </w:r>
    </w:p>
    <w:p w14:paraId="146FBA83" w14:textId="444917FC" w:rsidR="00F82273" w:rsidRPr="00F82273" w:rsidRDefault="00F82273" w:rsidP="000C6797">
      <w:pPr>
        <w:pStyle w:val="Akapitzlist"/>
        <w:numPr>
          <w:ilvl w:val="1"/>
          <w:numId w:val="34"/>
        </w:numPr>
        <w:tabs>
          <w:tab w:val="left" w:pos="4854"/>
        </w:tabs>
        <w:spacing w:line="227" w:lineRule="auto"/>
        <w:ind w:right="2"/>
        <w:rPr>
          <w:rFonts w:asciiTheme="minorHAnsi" w:hAnsiTheme="minorHAnsi" w:cstheme="minorHAnsi"/>
          <w:sz w:val="22"/>
          <w:szCs w:val="22"/>
        </w:rPr>
      </w:pPr>
      <w:r w:rsidRPr="00F82273">
        <w:rPr>
          <w:rFonts w:asciiTheme="minorHAnsi" w:hAnsiTheme="minorHAnsi" w:cstheme="minorHAnsi"/>
          <w:sz w:val="22"/>
          <w:szCs w:val="22"/>
        </w:rPr>
        <w:t>staży</w:t>
      </w:r>
      <w:r w:rsidR="0066546D">
        <w:rPr>
          <w:rFonts w:asciiTheme="minorHAnsi" w:hAnsiTheme="minorHAnsi" w:cstheme="minorHAnsi"/>
          <w:sz w:val="22"/>
          <w:szCs w:val="22"/>
        </w:rPr>
        <w:t>ści</w:t>
      </w:r>
      <w:r w:rsidRPr="00F82273">
        <w:rPr>
          <w:rFonts w:asciiTheme="minorHAnsi" w:hAnsiTheme="minorHAnsi" w:cstheme="minorHAnsi"/>
          <w:sz w:val="22"/>
          <w:szCs w:val="22"/>
        </w:rPr>
        <w:t>,</w:t>
      </w:r>
    </w:p>
    <w:p w14:paraId="5FFD232A" w14:textId="41ACB111" w:rsidR="00240096" w:rsidRPr="00240096" w:rsidRDefault="00F82273" w:rsidP="000C6797">
      <w:pPr>
        <w:pStyle w:val="Akapitzlist"/>
        <w:numPr>
          <w:ilvl w:val="1"/>
          <w:numId w:val="34"/>
        </w:numPr>
        <w:tabs>
          <w:tab w:val="left" w:pos="4854"/>
        </w:tabs>
        <w:spacing w:line="227" w:lineRule="auto"/>
        <w:ind w:right="2"/>
        <w:rPr>
          <w:rFonts w:asciiTheme="minorHAnsi" w:hAnsiTheme="minorHAnsi" w:cstheme="minorHAnsi"/>
          <w:sz w:val="22"/>
          <w:szCs w:val="22"/>
        </w:rPr>
      </w:pPr>
      <w:r w:rsidRPr="00F82273">
        <w:rPr>
          <w:rFonts w:asciiTheme="minorHAnsi" w:hAnsiTheme="minorHAnsi" w:cstheme="minorHAnsi"/>
          <w:sz w:val="22"/>
          <w:szCs w:val="22"/>
        </w:rPr>
        <w:t>wolontariusz</w:t>
      </w:r>
      <w:r w:rsidR="0066546D">
        <w:rPr>
          <w:rFonts w:asciiTheme="minorHAnsi" w:hAnsiTheme="minorHAnsi" w:cstheme="minorHAnsi"/>
          <w:sz w:val="22"/>
          <w:szCs w:val="22"/>
        </w:rPr>
        <w:t>e.</w:t>
      </w:r>
    </w:p>
    <w:p w14:paraId="1D62ED7F" w14:textId="2B766D7C" w:rsidR="009100EF" w:rsidRPr="0036409A" w:rsidRDefault="00C2603C" w:rsidP="00D60F07">
      <w:pPr>
        <w:pStyle w:val="Akapitzlist"/>
        <w:numPr>
          <w:ilvl w:val="0"/>
          <w:numId w:val="5"/>
        </w:numPr>
        <w:tabs>
          <w:tab w:val="left" w:pos="4854"/>
        </w:tabs>
        <w:spacing w:line="227" w:lineRule="auto"/>
        <w:ind w:right="2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Przedmiotem zgłoszenia mogą być</w:t>
      </w:r>
      <w:r w:rsidR="009053DA" w:rsidRPr="0036409A">
        <w:rPr>
          <w:rFonts w:asciiTheme="minorHAnsi" w:hAnsiTheme="minorHAnsi" w:cstheme="minorHAnsi"/>
          <w:sz w:val="22"/>
          <w:szCs w:val="22"/>
        </w:rPr>
        <w:t xml:space="preserve"> naruszenia prawa w postaci</w:t>
      </w:r>
      <w:r w:rsidR="00680DAD" w:rsidRPr="0036409A">
        <w:rPr>
          <w:rFonts w:asciiTheme="minorHAnsi" w:hAnsiTheme="minorHAnsi" w:cstheme="minorHAnsi"/>
          <w:sz w:val="22"/>
          <w:szCs w:val="22"/>
        </w:rPr>
        <w:t xml:space="preserve"> działania lub zaniechani</w:t>
      </w:r>
      <w:r w:rsidR="009053DA" w:rsidRPr="0036409A">
        <w:rPr>
          <w:rFonts w:asciiTheme="minorHAnsi" w:hAnsiTheme="minorHAnsi" w:cstheme="minorHAnsi"/>
          <w:sz w:val="22"/>
          <w:szCs w:val="22"/>
        </w:rPr>
        <w:t>a</w:t>
      </w:r>
      <w:r w:rsidR="00680DAD" w:rsidRPr="0036409A">
        <w:rPr>
          <w:rFonts w:asciiTheme="minorHAnsi" w:hAnsiTheme="minorHAnsi" w:cstheme="minorHAnsi"/>
          <w:sz w:val="22"/>
          <w:szCs w:val="22"/>
        </w:rPr>
        <w:t xml:space="preserve"> niezgodnie z prawem lub mające  na celu obejście prawa – zgodnie z art. 3 ust 1 Ustawy </w:t>
      </w:r>
      <w:r w:rsidR="009053DA" w:rsidRPr="0036409A">
        <w:rPr>
          <w:rFonts w:asciiTheme="minorHAnsi" w:hAnsiTheme="minorHAnsi" w:cstheme="minorHAnsi"/>
          <w:sz w:val="22"/>
          <w:szCs w:val="22"/>
        </w:rPr>
        <w:t>-</w:t>
      </w:r>
      <w:r w:rsidR="00680DAD" w:rsidRPr="0036409A">
        <w:rPr>
          <w:rFonts w:asciiTheme="minorHAnsi" w:hAnsiTheme="minorHAnsi" w:cstheme="minorHAnsi"/>
          <w:sz w:val="22"/>
          <w:szCs w:val="22"/>
        </w:rPr>
        <w:t>dotyczące</w:t>
      </w:r>
      <w:r w:rsidR="00C428FA" w:rsidRPr="0036409A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3C1A0188" w14:textId="18EFF173" w:rsidR="00680DAD" w:rsidRPr="00460299" w:rsidRDefault="00680DAD" w:rsidP="00460299">
      <w:pPr>
        <w:pStyle w:val="Akapitzlist"/>
        <w:numPr>
          <w:ilvl w:val="1"/>
          <w:numId w:val="36"/>
        </w:numPr>
        <w:spacing w:line="227" w:lineRule="auto"/>
        <w:ind w:right="2"/>
        <w:rPr>
          <w:rFonts w:asciiTheme="minorHAnsi" w:hAnsiTheme="minorHAnsi" w:cstheme="minorHAnsi"/>
          <w:sz w:val="22"/>
          <w:szCs w:val="22"/>
        </w:rPr>
      </w:pPr>
      <w:r w:rsidRPr="00460299">
        <w:rPr>
          <w:rFonts w:asciiTheme="minorHAnsi" w:hAnsiTheme="minorHAnsi" w:cstheme="minorHAnsi"/>
          <w:sz w:val="22"/>
          <w:szCs w:val="22"/>
        </w:rPr>
        <w:t>zamówień publicznych</w:t>
      </w:r>
      <w:r w:rsidR="007C2BB8" w:rsidRPr="00460299">
        <w:rPr>
          <w:rFonts w:asciiTheme="minorHAnsi" w:hAnsiTheme="minorHAnsi" w:cstheme="minorHAnsi"/>
          <w:sz w:val="22"/>
          <w:szCs w:val="22"/>
        </w:rPr>
        <w:t>,</w:t>
      </w:r>
    </w:p>
    <w:p w14:paraId="4CB9A2F6" w14:textId="220444F0" w:rsidR="00680DAD" w:rsidRPr="00460299" w:rsidRDefault="00680DAD" w:rsidP="00460299">
      <w:pPr>
        <w:pStyle w:val="Akapitzlist"/>
        <w:numPr>
          <w:ilvl w:val="1"/>
          <w:numId w:val="36"/>
        </w:numPr>
        <w:spacing w:line="227" w:lineRule="auto"/>
        <w:ind w:right="2"/>
        <w:rPr>
          <w:rFonts w:asciiTheme="minorHAnsi" w:hAnsiTheme="minorHAnsi" w:cstheme="minorHAnsi"/>
          <w:sz w:val="22"/>
          <w:szCs w:val="22"/>
        </w:rPr>
      </w:pPr>
      <w:r w:rsidRPr="00460299">
        <w:rPr>
          <w:rFonts w:asciiTheme="minorHAnsi" w:hAnsiTheme="minorHAnsi" w:cstheme="minorHAnsi"/>
          <w:sz w:val="22"/>
          <w:szCs w:val="22"/>
        </w:rPr>
        <w:t>usług, produktów i rynków finansowych</w:t>
      </w:r>
      <w:r w:rsidR="007C2BB8" w:rsidRPr="00460299">
        <w:rPr>
          <w:rFonts w:asciiTheme="minorHAnsi" w:hAnsiTheme="minorHAnsi" w:cstheme="minorHAnsi"/>
          <w:sz w:val="22"/>
          <w:szCs w:val="22"/>
        </w:rPr>
        <w:t>,</w:t>
      </w:r>
    </w:p>
    <w:p w14:paraId="08AD8812" w14:textId="0490BDFE" w:rsidR="00680DAD" w:rsidRPr="00460299" w:rsidRDefault="00680DAD" w:rsidP="00460299">
      <w:pPr>
        <w:pStyle w:val="Akapitzlist"/>
        <w:numPr>
          <w:ilvl w:val="1"/>
          <w:numId w:val="36"/>
        </w:numPr>
        <w:spacing w:line="227" w:lineRule="auto"/>
        <w:ind w:right="2"/>
        <w:rPr>
          <w:rFonts w:asciiTheme="minorHAnsi" w:hAnsiTheme="minorHAnsi" w:cstheme="minorHAnsi"/>
          <w:sz w:val="22"/>
          <w:szCs w:val="22"/>
        </w:rPr>
      </w:pPr>
      <w:r w:rsidRPr="00460299">
        <w:rPr>
          <w:rFonts w:asciiTheme="minorHAnsi" w:hAnsiTheme="minorHAnsi" w:cstheme="minorHAnsi"/>
          <w:sz w:val="22"/>
          <w:szCs w:val="22"/>
        </w:rPr>
        <w:t>zapobiegania praniu pieniędzy i finansowaniu terroryzmu</w:t>
      </w:r>
      <w:r w:rsidR="007C2BB8" w:rsidRPr="00460299">
        <w:rPr>
          <w:rFonts w:asciiTheme="minorHAnsi" w:hAnsiTheme="minorHAnsi" w:cstheme="minorHAnsi"/>
          <w:sz w:val="22"/>
          <w:szCs w:val="22"/>
        </w:rPr>
        <w:t>,</w:t>
      </w:r>
    </w:p>
    <w:p w14:paraId="0449BFB5" w14:textId="259D2656" w:rsidR="00680DAD" w:rsidRPr="00460299" w:rsidRDefault="00680DAD" w:rsidP="00460299">
      <w:pPr>
        <w:pStyle w:val="Akapitzlist"/>
        <w:numPr>
          <w:ilvl w:val="1"/>
          <w:numId w:val="36"/>
        </w:numPr>
        <w:spacing w:line="227" w:lineRule="auto"/>
        <w:ind w:right="2"/>
        <w:rPr>
          <w:rFonts w:asciiTheme="minorHAnsi" w:hAnsiTheme="minorHAnsi" w:cstheme="minorHAnsi"/>
          <w:sz w:val="22"/>
          <w:szCs w:val="22"/>
        </w:rPr>
      </w:pPr>
      <w:r w:rsidRPr="00460299">
        <w:rPr>
          <w:rFonts w:asciiTheme="minorHAnsi" w:hAnsiTheme="minorHAnsi" w:cstheme="minorHAnsi"/>
          <w:sz w:val="22"/>
          <w:szCs w:val="22"/>
        </w:rPr>
        <w:t>bezpieczeństwa produktów i ich zgodności z wymogami</w:t>
      </w:r>
      <w:r w:rsidR="007C2BB8" w:rsidRPr="00460299">
        <w:rPr>
          <w:rFonts w:asciiTheme="minorHAnsi" w:hAnsiTheme="minorHAnsi" w:cstheme="minorHAnsi"/>
          <w:sz w:val="22"/>
          <w:szCs w:val="22"/>
        </w:rPr>
        <w:t>,</w:t>
      </w:r>
    </w:p>
    <w:p w14:paraId="1C4C39D4" w14:textId="1F28BAD1" w:rsidR="00680DAD" w:rsidRPr="00460299" w:rsidRDefault="00680DAD" w:rsidP="00460299">
      <w:pPr>
        <w:pStyle w:val="Akapitzlist"/>
        <w:numPr>
          <w:ilvl w:val="1"/>
          <w:numId w:val="36"/>
        </w:numPr>
        <w:spacing w:line="227" w:lineRule="auto"/>
        <w:ind w:right="2"/>
        <w:rPr>
          <w:rFonts w:asciiTheme="minorHAnsi" w:hAnsiTheme="minorHAnsi" w:cstheme="minorHAnsi"/>
          <w:sz w:val="22"/>
          <w:szCs w:val="22"/>
        </w:rPr>
      </w:pPr>
      <w:r w:rsidRPr="00460299">
        <w:rPr>
          <w:rFonts w:asciiTheme="minorHAnsi" w:hAnsiTheme="minorHAnsi" w:cstheme="minorHAnsi"/>
          <w:sz w:val="22"/>
          <w:szCs w:val="22"/>
        </w:rPr>
        <w:t>bezpieczeństwa transportu</w:t>
      </w:r>
      <w:r w:rsidR="007C2BB8" w:rsidRPr="00460299">
        <w:rPr>
          <w:rFonts w:asciiTheme="minorHAnsi" w:hAnsiTheme="minorHAnsi" w:cstheme="minorHAnsi"/>
          <w:sz w:val="22"/>
          <w:szCs w:val="22"/>
        </w:rPr>
        <w:t>,</w:t>
      </w:r>
    </w:p>
    <w:p w14:paraId="1BED8AF4" w14:textId="1745BD0B" w:rsidR="00680DAD" w:rsidRPr="00460299" w:rsidRDefault="00680DAD" w:rsidP="00460299">
      <w:pPr>
        <w:pStyle w:val="Akapitzlist"/>
        <w:numPr>
          <w:ilvl w:val="1"/>
          <w:numId w:val="36"/>
        </w:numPr>
        <w:spacing w:line="227" w:lineRule="auto"/>
        <w:ind w:right="2"/>
        <w:rPr>
          <w:rFonts w:asciiTheme="minorHAnsi" w:hAnsiTheme="minorHAnsi" w:cstheme="minorHAnsi"/>
          <w:sz w:val="22"/>
          <w:szCs w:val="22"/>
        </w:rPr>
      </w:pPr>
      <w:r w:rsidRPr="00460299">
        <w:rPr>
          <w:rFonts w:asciiTheme="minorHAnsi" w:hAnsiTheme="minorHAnsi" w:cstheme="minorHAnsi"/>
          <w:sz w:val="22"/>
          <w:szCs w:val="22"/>
        </w:rPr>
        <w:t>ochrony środowiska</w:t>
      </w:r>
      <w:r w:rsidR="007C2BB8" w:rsidRPr="00460299">
        <w:rPr>
          <w:rFonts w:asciiTheme="minorHAnsi" w:hAnsiTheme="minorHAnsi" w:cstheme="minorHAnsi"/>
          <w:sz w:val="22"/>
          <w:szCs w:val="22"/>
        </w:rPr>
        <w:t>,</w:t>
      </w:r>
    </w:p>
    <w:p w14:paraId="7FA5B7EC" w14:textId="138DE2C1" w:rsidR="00460299" w:rsidRDefault="00680DAD" w:rsidP="00460299">
      <w:pPr>
        <w:pStyle w:val="Akapitzlist"/>
        <w:numPr>
          <w:ilvl w:val="1"/>
          <w:numId w:val="36"/>
        </w:numPr>
        <w:spacing w:line="227" w:lineRule="auto"/>
        <w:ind w:right="2"/>
        <w:rPr>
          <w:rFonts w:asciiTheme="minorHAnsi" w:hAnsiTheme="minorHAnsi" w:cstheme="minorHAnsi"/>
          <w:sz w:val="22"/>
          <w:szCs w:val="22"/>
        </w:rPr>
      </w:pPr>
      <w:r w:rsidRPr="00460299">
        <w:rPr>
          <w:rFonts w:asciiTheme="minorHAnsi" w:hAnsiTheme="minorHAnsi" w:cstheme="minorHAnsi"/>
          <w:sz w:val="22"/>
          <w:szCs w:val="22"/>
        </w:rPr>
        <w:t>bezpieczeństwa żywności</w:t>
      </w:r>
      <w:r w:rsidR="00460299">
        <w:rPr>
          <w:rFonts w:asciiTheme="minorHAnsi" w:hAnsiTheme="minorHAnsi" w:cstheme="minorHAnsi"/>
          <w:sz w:val="22"/>
          <w:szCs w:val="22"/>
        </w:rPr>
        <w:t>,</w:t>
      </w:r>
    </w:p>
    <w:p w14:paraId="5E2C7A6C" w14:textId="77777777" w:rsidR="00460299" w:rsidRDefault="00680DAD" w:rsidP="00460299">
      <w:pPr>
        <w:pStyle w:val="Akapitzlist"/>
        <w:numPr>
          <w:ilvl w:val="1"/>
          <w:numId w:val="36"/>
        </w:numPr>
        <w:spacing w:line="227" w:lineRule="auto"/>
        <w:ind w:right="2"/>
        <w:rPr>
          <w:rFonts w:asciiTheme="minorHAnsi" w:hAnsiTheme="minorHAnsi" w:cstheme="minorHAnsi"/>
          <w:sz w:val="22"/>
          <w:szCs w:val="22"/>
        </w:rPr>
      </w:pPr>
      <w:r w:rsidRPr="00460299">
        <w:rPr>
          <w:rFonts w:asciiTheme="minorHAnsi" w:hAnsiTheme="minorHAnsi" w:cstheme="minorHAnsi"/>
          <w:sz w:val="22"/>
          <w:szCs w:val="22"/>
        </w:rPr>
        <w:t>zdrowia publicznego</w:t>
      </w:r>
      <w:r w:rsidR="007C2BB8" w:rsidRPr="00460299">
        <w:rPr>
          <w:rFonts w:asciiTheme="minorHAnsi" w:hAnsiTheme="minorHAnsi" w:cstheme="minorHAnsi"/>
          <w:sz w:val="22"/>
          <w:szCs w:val="22"/>
        </w:rPr>
        <w:t>,</w:t>
      </w:r>
    </w:p>
    <w:p w14:paraId="64FAE066" w14:textId="77777777" w:rsidR="00460299" w:rsidRDefault="00680DAD" w:rsidP="00460299">
      <w:pPr>
        <w:pStyle w:val="Akapitzlist"/>
        <w:numPr>
          <w:ilvl w:val="1"/>
          <w:numId w:val="36"/>
        </w:numPr>
        <w:spacing w:line="227" w:lineRule="auto"/>
        <w:ind w:right="2"/>
        <w:rPr>
          <w:rFonts w:asciiTheme="minorHAnsi" w:hAnsiTheme="minorHAnsi" w:cstheme="minorHAnsi"/>
          <w:sz w:val="22"/>
          <w:szCs w:val="22"/>
        </w:rPr>
      </w:pPr>
      <w:r w:rsidRPr="00460299">
        <w:rPr>
          <w:rFonts w:asciiTheme="minorHAnsi" w:hAnsiTheme="minorHAnsi" w:cstheme="minorHAnsi"/>
          <w:sz w:val="22"/>
          <w:szCs w:val="22"/>
        </w:rPr>
        <w:t>ochrony prywatności i danych osobowyc</w:t>
      </w:r>
      <w:r w:rsidR="00E26013" w:rsidRPr="00460299">
        <w:rPr>
          <w:rFonts w:asciiTheme="minorHAnsi" w:hAnsiTheme="minorHAnsi" w:cstheme="minorHAnsi"/>
          <w:sz w:val="22"/>
          <w:szCs w:val="22"/>
        </w:rPr>
        <w:t>h</w:t>
      </w:r>
    </w:p>
    <w:p w14:paraId="6F5E632B" w14:textId="77777777" w:rsidR="00460299" w:rsidRDefault="00680DAD" w:rsidP="00460299">
      <w:pPr>
        <w:pStyle w:val="Akapitzlist"/>
        <w:numPr>
          <w:ilvl w:val="1"/>
          <w:numId w:val="36"/>
        </w:numPr>
        <w:spacing w:line="227" w:lineRule="auto"/>
        <w:ind w:right="2"/>
        <w:rPr>
          <w:rFonts w:asciiTheme="minorHAnsi" w:hAnsiTheme="minorHAnsi" w:cstheme="minorHAnsi"/>
          <w:sz w:val="22"/>
          <w:szCs w:val="22"/>
        </w:rPr>
      </w:pPr>
      <w:r w:rsidRPr="00460299">
        <w:rPr>
          <w:rFonts w:asciiTheme="minorHAnsi" w:hAnsiTheme="minorHAnsi" w:cstheme="minorHAnsi"/>
          <w:sz w:val="22"/>
          <w:szCs w:val="22"/>
        </w:rPr>
        <w:t>bezpieczeństwa sieci i systemów teleinformatycznych</w:t>
      </w:r>
      <w:r w:rsidR="00E26013" w:rsidRPr="00460299">
        <w:rPr>
          <w:rFonts w:asciiTheme="minorHAnsi" w:hAnsiTheme="minorHAnsi" w:cstheme="minorHAnsi"/>
          <w:sz w:val="22"/>
          <w:szCs w:val="22"/>
        </w:rPr>
        <w:t>,</w:t>
      </w:r>
    </w:p>
    <w:p w14:paraId="2DE3029A" w14:textId="77777777" w:rsidR="00460299" w:rsidRDefault="00680DAD" w:rsidP="00460299">
      <w:pPr>
        <w:pStyle w:val="Akapitzlist"/>
        <w:numPr>
          <w:ilvl w:val="1"/>
          <w:numId w:val="36"/>
        </w:numPr>
        <w:spacing w:line="227" w:lineRule="auto"/>
        <w:ind w:right="2"/>
        <w:rPr>
          <w:rFonts w:asciiTheme="minorHAnsi" w:hAnsiTheme="minorHAnsi" w:cstheme="minorHAnsi"/>
          <w:sz w:val="22"/>
          <w:szCs w:val="22"/>
        </w:rPr>
      </w:pPr>
      <w:r w:rsidRPr="00460299">
        <w:rPr>
          <w:rFonts w:asciiTheme="minorHAnsi" w:hAnsiTheme="minorHAnsi" w:cstheme="minorHAnsi"/>
          <w:sz w:val="22"/>
          <w:szCs w:val="22"/>
        </w:rPr>
        <w:t>interesów finansowych Unii Europejskiej</w:t>
      </w:r>
      <w:r w:rsidR="00E26013" w:rsidRPr="00460299">
        <w:rPr>
          <w:rFonts w:asciiTheme="minorHAnsi" w:hAnsiTheme="minorHAnsi" w:cstheme="minorHAnsi"/>
          <w:sz w:val="22"/>
          <w:szCs w:val="22"/>
        </w:rPr>
        <w:t>,</w:t>
      </w:r>
    </w:p>
    <w:p w14:paraId="6A9127CA" w14:textId="77777777" w:rsidR="00460299" w:rsidRDefault="00680DAD" w:rsidP="00460299">
      <w:pPr>
        <w:pStyle w:val="Akapitzlist"/>
        <w:numPr>
          <w:ilvl w:val="1"/>
          <w:numId w:val="36"/>
        </w:numPr>
        <w:spacing w:line="227" w:lineRule="auto"/>
        <w:ind w:right="2"/>
        <w:rPr>
          <w:rFonts w:asciiTheme="minorHAnsi" w:hAnsiTheme="minorHAnsi" w:cstheme="minorHAnsi"/>
          <w:sz w:val="22"/>
          <w:szCs w:val="22"/>
        </w:rPr>
      </w:pPr>
      <w:r w:rsidRPr="00460299">
        <w:rPr>
          <w:rFonts w:asciiTheme="minorHAnsi" w:hAnsiTheme="minorHAnsi" w:cstheme="minorHAnsi"/>
          <w:sz w:val="22"/>
          <w:szCs w:val="22"/>
        </w:rPr>
        <w:t>rynku wewnętrznego Unii Europejskiej, w tym zasad konkurencji i pomocy państwa oraz opodatkowania osób prawnych</w:t>
      </w:r>
    </w:p>
    <w:p w14:paraId="3726C2E0" w14:textId="77777777" w:rsidR="00460299" w:rsidRDefault="00680DAD" w:rsidP="00460299">
      <w:pPr>
        <w:pStyle w:val="Akapitzlist"/>
        <w:numPr>
          <w:ilvl w:val="0"/>
          <w:numId w:val="5"/>
        </w:numPr>
        <w:spacing w:line="227" w:lineRule="auto"/>
        <w:ind w:right="2"/>
        <w:rPr>
          <w:rFonts w:asciiTheme="minorHAnsi" w:hAnsiTheme="minorHAnsi" w:cstheme="minorHAnsi"/>
          <w:sz w:val="22"/>
          <w:szCs w:val="22"/>
        </w:rPr>
      </w:pPr>
      <w:r w:rsidRPr="00460299">
        <w:rPr>
          <w:rFonts w:asciiTheme="minorHAnsi" w:hAnsiTheme="minorHAnsi" w:cstheme="minorHAnsi"/>
          <w:sz w:val="22"/>
          <w:szCs w:val="22"/>
        </w:rPr>
        <w:t xml:space="preserve">Pracodawca ustanawia zgłaszanie </w:t>
      </w:r>
      <w:r w:rsidR="00E26013" w:rsidRPr="00460299">
        <w:rPr>
          <w:rFonts w:asciiTheme="minorHAnsi" w:hAnsiTheme="minorHAnsi" w:cstheme="minorHAnsi"/>
          <w:sz w:val="22"/>
          <w:szCs w:val="22"/>
        </w:rPr>
        <w:t xml:space="preserve">dodatkowych wewnętrznych </w:t>
      </w:r>
      <w:r w:rsidRPr="00460299">
        <w:rPr>
          <w:rFonts w:asciiTheme="minorHAnsi" w:hAnsiTheme="minorHAnsi" w:cstheme="minorHAnsi"/>
          <w:sz w:val="22"/>
          <w:szCs w:val="22"/>
        </w:rPr>
        <w:t>naruszeń tj</w:t>
      </w:r>
      <w:r w:rsidR="009053DA" w:rsidRPr="00460299">
        <w:rPr>
          <w:rFonts w:asciiTheme="minorHAnsi" w:hAnsiTheme="minorHAnsi" w:cstheme="minorHAnsi"/>
          <w:sz w:val="22"/>
          <w:szCs w:val="22"/>
        </w:rPr>
        <w:t>.:</w:t>
      </w:r>
    </w:p>
    <w:p w14:paraId="01D0078E" w14:textId="39F95EB5" w:rsidR="00460299" w:rsidRDefault="00460299" w:rsidP="00460299">
      <w:pPr>
        <w:pStyle w:val="Akapitzlist"/>
        <w:numPr>
          <w:ilvl w:val="1"/>
          <w:numId w:val="5"/>
        </w:numPr>
        <w:spacing w:line="227" w:lineRule="auto"/>
        <w:ind w:right="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E26013" w:rsidRPr="00460299">
        <w:rPr>
          <w:rFonts w:asciiTheme="minorHAnsi" w:hAnsiTheme="minorHAnsi" w:cstheme="minorHAnsi"/>
          <w:sz w:val="22"/>
          <w:szCs w:val="22"/>
        </w:rPr>
        <w:t>yskryminacja, i nierówne traktowanie,</w:t>
      </w:r>
    </w:p>
    <w:p w14:paraId="2D789680" w14:textId="2623BAAC" w:rsidR="00E26013" w:rsidRPr="00460299" w:rsidRDefault="00460299" w:rsidP="00460299">
      <w:pPr>
        <w:pStyle w:val="Akapitzlist"/>
        <w:numPr>
          <w:ilvl w:val="1"/>
          <w:numId w:val="5"/>
        </w:numPr>
        <w:spacing w:line="227" w:lineRule="auto"/>
        <w:ind w:right="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E26013" w:rsidRPr="00460299">
        <w:rPr>
          <w:rFonts w:asciiTheme="minorHAnsi" w:hAnsiTheme="minorHAnsi" w:cstheme="minorHAnsi"/>
          <w:sz w:val="22"/>
          <w:szCs w:val="22"/>
        </w:rPr>
        <w:t>ieprzestrzegania zasad etycznych</w:t>
      </w:r>
      <w:r w:rsidR="007D2498" w:rsidRPr="00460299">
        <w:rPr>
          <w:rFonts w:asciiTheme="minorHAnsi" w:hAnsiTheme="minorHAnsi" w:cstheme="minorHAnsi"/>
          <w:sz w:val="22"/>
          <w:szCs w:val="22"/>
        </w:rPr>
        <w:t>.</w:t>
      </w:r>
    </w:p>
    <w:p w14:paraId="4903D16D" w14:textId="44496D72" w:rsidR="009D2B89" w:rsidRPr="0036409A" w:rsidRDefault="009D2B89" w:rsidP="0029331B">
      <w:pPr>
        <w:spacing w:line="0" w:lineRule="atLeast"/>
        <w:ind w:right="-6"/>
        <w:jc w:val="center"/>
        <w:rPr>
          <w:rFonts w:asciiTheme="minorHAnsi" w:hAnsiTheme="minorHAnsi" w:cstheme="minorHAnsi"/>
          <w:sz w:val="22"/>
          <w:szCs w:val="22"/>
        </w:rPr>
      </w:pPr>
    </w:p>
    <w:p w14:paraId="4FF88E9F" w14:textId="77777777" w:rsidR="007D2498" w:rsidRPr="0036409A" w:rsidRDefault="007D2498" w:rsidP="0029331B">
      <w:pPr>
        <w:spacing w:line="0" w:lineRule="atLeast"/>
        <w:ind w:right="-6"/>
        <w:jc w:val="center"/>
        <w:rPr>
          <w:rFonts w:asciiTheme="minorHAnsi" w:hAnsiTheme="minorHAnsi" w:cstheme="minorHAnsi"/>
          <w:sz w:val="22"/>
          <w:szCs w:val="22"/>
        </w:rPr>
      </w:pPr>
    </w:p>
    <w:p w14:paraId="0C0E2F82" w14:textId="7DC67533" w:rsidR="00D62AFB" w:rsidRPr="0036409A" w:rsidRDefault="007D2498" w:rsidP="00421D37">
      <w:pPr>
        <w:pStyle w:val="Nagwek2"/>
      </w:pPr>
      <w:r w:rsidRPr="0036409A">
        <w:t xml:space="preserve">Dokonywanie zgłoszeń </w:t>
      </w:r>
    </w:p>
    <w:p w14:paraId="696D1C5A" w14:textId="63194C5C" w:rsidR="00FB7918" w:rsidRPr="0036409A" w:rsidRDefault="00E26013" w:rsidP="00FB7918">
      <w:pPr>
        <w:pStyle w:val="Akapitzlist"/>
        <w:numPr>
          <w:ilvl w:val="0"/>
          <w:numId w:val="7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W celu zagwarantowania poufności na etapie dokonywania zgłoszenia</w:t>
      </w:r>
      <w:r w:rsidR="00EB5931">
        <w:rPr>
          <w:rFonts w:asciiTheme="minorHAnsi" w:hAnsiTheme="minorHAnsi" w:cstheme="minorHAnsi"/>
          <w:sz w:val="22"/>
          <w:szCs w:val="22"/>
        </w:rPr>
        <w:t xml:space="preserve"> w</w:t>
      </w:r>
      <w:r w:rsidRPr="0036409A">
        <w:rPr>
          <w:rFonts w:asciiTheme="minorHAnsi" w:hAnsiTheme="minorHAnsi" w:cstheme="minorHAnsi"/>
          <w:sz w:val="22"/>
          <w:szCs w:val="22"/>
        </w:rPr>
        <w:t xml:space="preserve"> </w:t>
      </w:r>
      <w:r w:rsidR="00EB5931">
        <w:rPr>
          <w:rFonts w:asciiTheme="minorHAnsi" w:hAnsiTheme="minorHAnsi" w:cstheme="minorHAnsi"/>
          <w:sz w:val="22"/>
          <w:szCs w:val="22"/>
        </w:rPr>
        <w:t>Szkole Podstawowej nr 5 z Oddz. Integracyjnymi</w:t>
      </w:r>
      <w:r w:rsidR="00460299" w:rsidRPr="0036409A">
        <w:rPr>
          <w:rFonts w:asciiTheme="minorHAnsi" w:hAnsiTheme="minorHAnsi" w:cstheme="minorHAnsi"/>
          <w:sz w:val="22"/>
          <w:szCs w:val="22"/>
        </w:rPr>
        <w:t xml:space="preserve"> </w:t>
      </w:r>
      <w:r w:rsidRPr="0036409A">
        <w:rPr>
          <w:rFonts w:asciiTheme="minorHAnsi" w:hAnsiTheme="minorHAnsi" w:cstheme="minorHAnsi"/>
          <w:sz w:val="22"/>
          <w:szCs w:val="22"/>
        </w:rPr>
        <w:t xml:space="preserve"> </w:t>
      </w:r>
      <w:r w:rsidR="00FB7918" w:rsidRPr="0036409A">
        <w:rPr>
          <w:rFonts w:asciiTheme="minorHAnsi" w:hAnsiTheme="minorHAnsi" w:cstheme="minorHAnsi"/>
          <w:sz w:val="22"/>
          <w:szCs w:val="22"/>
        </w:rPr>
        <w:t>Na podstawie umowy powierzył firmie zewnętrznej u</w:t>
      </w:r>
      <w:r w:rsidRPr="0036409A">
        <w:rPr>
          <w:rFonts w:asciiTheme="minorHAnsi" w:hAnsiTheme="minorHAnsi" w:cstheme="minorHAnsi"/>
          <w:sz w:val="22"/>
          <w:szCs w:val="22"/>
        </w:rPr>
        <w:t>trzym</w:t>
      </w:r>
      <w:r w:rsidR="00FB7918" w:rsidRPr="0036409A">
        <w:rPr>
          <w:rFonts w:asciiTheme="minorHAnsi" w:hAnsiTheme="minorHAnsi" w:cstheme="minorHAnsi"/>
          <w:sz w:val="22"/>
          <w:szCs w:val="22"/>
        </w:rPr>
        <w:t>anie</w:t>
      </w:r>
      <w:r w:rsidRPr="0036409A">
        <w:rPr>
          <w:rFonts w:asciiTheme="minorHAnsi" w:hAnsiTheme="minorHAnsi" w:cstheme="minorHAnsi"/>
          <w:sz w:val="22"/>
          <w:szCs w:val="22"/>
        </w:rPr>
        <w:t xml:space="preserve"> kanał</w:t>
      </w:r>
      <w:r w:rsidR="00FB7918" w:rsidRPr="0036409A">
        <w:rPr>
          <w:rFonts w:asciiTheme="minorHAnsi" w:hAnsiTheme="minorHAnsi" w:cstheme="minorHAnsi"/>
          <w:sz w:val="22"/>
          <w:szCs w:val="22"/>
        </w:rPr>
        <w:t>ów</w:t>
      </w:r>
      <w:r w:rsidRPr="0036409A">
        <w:rPr>
          <w:rFonts w:asciiTheme="minorHAnsi" w:hAnsiTheme="minorHAnsi" w:cstheme="minorHAnsi"/>
          <w:sz w:val="22"/>
          <w:szCs w:val="22"/>
        </w:rPr>
        <w:t xml:space="preserve"> zgłoszeniow</w:t>
      </w:r>
      <w:r w:rsidR="00FB7918" w:rsidRPr="0036409A">
        <w:rPr>
          <w:rFonts w:asciiTheme="minorHAnsi" w:hAnsiTheme="minorHAnsi" w:cstheme="minorHAnsi"/>
          <w:sz w:val="22"/>
          <w:szCs w:val="22"/>
        </w:rPr>
        <w:t xml:space="preserve">ych o których mowa w załączniku 1 do niniejszej polityki. </w:t>
      </w:r>
    </w:p>
    <w:p w14:paraId="76DF2EF4" w14:textId="77777777" w:rsidR="00FB7918" w:rsidRPr="0036409A" w:rsidRDefault="002E2507" w:rsidP="00FB7918">
      <w:pPr>
        <w:pStyle w:val="Akapitzlist"/>
        <w:numPr>
          <w:ilvl w:val="0"/>
          <w:numId w:val="7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Zgłoszenie może mieć charakter:</w:t>
      </w:r>
    </w:p>
    <w:p w14:paraId="5471C783" w14:textId="6D05B522" w:rsidR="00FB7918" w:rsidRPr="0036409A" w:rsidRDefault="002E2507" w:rsidP="00FB7918">
      <w:pPr>
        <w:pStyle w:val="Akapitzlist"/>
        <w:numPr>
          <w:ilvl w:val="1"/>
          <w:numId w:val="7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jawny, gdy osoba dokonująca zgłoszenia zgadza się na ujawnienie swojej tożsamości osobom zaangażowanym w wyjaśnienie zgłoszenia</w:t>
      </w:r>
      <w:r w:rsidR="0080134D" w:rsidRPr="0036409A">
        <w:rPr>
          <w:rFonts w:asciiTheme="minorHAnsi" w:hAnsiTheme="minorHAnsi" w:cstheme="minorHAnsi"/>
          <w:sz w:val="22"/>
          <w:szCs w:val="22"/>
        </w:rPr>
        <w:t>,</w:t>
      </w:r>
    </w:p>
    <w:p w14:paraId="546A1DF7" w14:textId="7B556ED9" w:rsidR="00FB7918" w:rsidRPr="0036409A" w:rsidRDefault="002E2507" w:rsidP="00FB7918">
      <w:pPr>
        <w:pStyle w:val="Akapitzlist"/>
        <w:numPr>
          <w:ilvl w:val="1"/>
          <w:numId w:val="7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poufny, gdy osoba dokonująca zgłoszenia nie zgadza się na ujawnienie swoich danych i dane podlegają utajnieniu</w:t>
      </w:r>
      <w:r w:rsidR="0080134D" w:rsidRPr="0036409A">
        <w:rPr>
          <w:rFonts w:asciiTheme="minorHAnsi" w:hAnsiTheme="minorHAnsi" w:cstheme="minorHAnsi"/>
          <w:sz w:val="22"/>
          <w:szCs w:val="22"/>
        </w:rPr>
        <w:t>,</w:t>
      </w:r>
    </w:p>
    <w:p w14:paraId="3C97C9EC" w14:textId="19F219F5" w:rsidR="00FB7918" w:rsidRPr="0036409A" w:rsidRDefault="00FB7918" w:rsidP="00FB7918">
      <w:pPr>
        <w:pStyle w:val="Akapitzlist"/>
        <w:numPr>
          <w:ilvl w:val="1"/>
          <w:numId w:val="7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anonimowy</w:t>
      </w:r>
      <w:r w:rsidR="009100EF" w:rsidRPr="0036409A">
        <w:rPr>
          <w:rFonts w:asciiTheme="minorHAnsi" w:hAnsiTheme="minorHAnsi" w:cstheme="minorHAnsi"/>
          <w:sz w:val="22"/>
          <w:szCs w:val="22"/>
        </w:rPr>
        <w:t>, gdy w żaden sposób nie można zidentyfikować osoby dokonującej zgłoszenia.</w:t>
      </w:r>
    </w:p>
    <w:p w14:paraId="0CE2C3AE" w14:textId="77777777" w:rsidR="00FB7918" w:rsidRPr="0036409A" w:rsidRDefault="009100EF" w:rsidP="00FB7918">
      <w:pPr>
        <w:pStyle w:val="Akapitzlist"/>
        <w:numPr>
          <w:ilvl w:val="0"/>
          <w:numId w:val="7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Zgłoszenie powinno zawierać w szczególności:</w:t>
      </w:r>
    </w:p>
    <w:p w14:paraId="5D6C0D05" w14:textId="77777777" w:rsidR="00FB7918" w:rsidRPr="0036409A" w:rsidRDefault="009100EF" w:rsidP="00FB7918">
      <w:pPr>
        <w:pStyle w:val="Akapitzlist"/>
        <w:numPr>
          <w:ilvl w:val="1"/>
          <w:numId w:val="7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dane osoby zgłaszającej, tj. imię, nazwisko, stanowisko, miejsce pracy</w:t>
      </w:r>
      <w:r w:rsidR="00FB7918" w:rsidRPr="0036409A">
        <w:rPr>
          <w:rFonts w:asciiTheme="minorHAnsi" w:hAnsiTheme="minorHAnsi" w:cstheme="minorHAnsi"/>
          <w:sz w:val="22"/>
          <w:szCs w:val="22"/>
        </w:rPr>
        <w:t>, o ile nie jest zgłaszane anonimowo,</w:t>
      </w:r>
    </w:p>
    <w:p w14:paraId="5B457357" w14:textId="77777777" w:rsidR="00FB7918" w:rsidRPr="0036409A" w:rsidRDefault="009100EF" w:rsidP="00FB7918">
      <w:pPr>
        <w:pStyle w:val="Akapitzlist"/>
        <w:numPr>
          <w:ilvl w:val="1"/>
          <w:numId w:val="7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datę i miejsce sporządzenia</w:t>
      </w:r>
      <w:r w:rsidR="00FB7918" w:rsidRPr="0036409A">
        <w:rPr>
          <w:rFonts w:asciiTheme="minorHAnsi" w:hAnsiTheme="minorHAnsi" w:cstheme="minorHAnsi"/>
          <w:sz w:val="22"/>
          <w:szCs w:val="22"/>
        </w:rPr>
        <w:t>,</w:t>
      </w:r>
    </w:p>
    <w:p w14:paraId="2DC59034" w14:textId="3451949B" w:rsidR="00FB7918" w:rsidRPr="0036409A" w:rsidRDefault="009100EF" w:rsidP="00FB7918">
      <w:pPr>
        <w:pStyle w:val="Akapitzlist"/>
        <w:numPr>
          <w:ilvl w:val="1"/>
          <w:numId w:val="7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dane osób, które dopuściły się naruszenia prawa, tj. imię, nazwisko, stanowisko, miejsce pracy</w:t>
      </w:r>
      <w:r w:rsidR="0080134D" w:rsidRPr="0036409A">
        <w:rPr>
          <w:rFonts w:asciiTheme="minorHAnsi" w:hAnsiTheme="minorHAnsi" w:cstheme="minorHAnsi"/>
          <w:sz w:val="22"/>
          <w:szCs w:val="22"/>
        </w:rPr>
        <w:t>,</w:t>
      </w:r>
    </w:p>
    <w:p w14:paraId="5E990252" w14:textId="77777777" w:rsidR="00FB7918" w:rsidRPr="0036409A" w:rsidRDefault="009100EF" w:rsidP="00FB7918">
      <w:pPr>
        <w:pStyle w:val="Akapitzlist"/>
        <w:numPr>
          <w:ilvl w:val="1"/>
          <w:numId w:val="7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opis nieprawidłowości oraz ich daty.</w:t>
      </w:r>
    </w:p>
    <w:p w14:paraId="0A28E18D" w14:textId="3B6FA2AA" w:rsidR="00FB7918" w:rsidRPr="0036409A" w:rsidRDefault="00FB7918" w:rsidP="00FB7918">
      <w:pPr>
        <w:pStyle w:val="Akapitzlist"/>
        <w:numPr>
          <w:ilvl w:val="1"/>
          <w:numId w:val="7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D</w:t>
      </w:r>
      <w:r w:rsidR="009100EF" w:rsidRPr="0036409A">
        <w:rPr>
          <w:rFonts w:asciiTheme="minorHAnsi" w:hAnsiTheme="minorHAnsi" w:cstheme="minorHAnsi"/>
          <w:sz w:val="22"/>
          <w:szCs w:val="22"/>
        </w:rPr>
        <w:t>odatkow</w:t>
      </w:r>
      <w:r w:rsidRPr="0036409A">
        <w:rPr>
          <w:rFonts w:asciiTheme="minorHAnsi" w:hAnsiTheme="minorHAnsi" w:cstheme="minorHAnsi"/>
          <w:sz w:val="22"/>
          <w:szCs w:val="22"/>
        </w:rPr>
        <w:t>e,</w:t>
      </w:r>
      <w:r w:rsidR="009100EF" w:rsidRPr="0036409A">
        <w:rPr>
          <w:rFonts w:asciiTheme="minorHAnsi" w:hAnsiTheme="minorHAnsi" w:cstheme="minorHAnsi"/>
          <w:sz w:val="22"/>
          <w:szCs w:val="22"/>
        </w:rPr>
        <w:t xml:space="preserve"> udokumentowane dowodami i wykaz świadków</w:t>
      </w:r>
      <w:r w:rsidRPr="0036409A">
        <w:rPr>
          <w:rFonts w:asciiTheme="minorHAnsi" w:hAnsiTheme="minorHAnsi" w:cstheme="minorHAnsi"/>
          <w:sz w:val="22"/>
          <w:szCs w:val="22"/>
        </w:rPr>
        <w:t xml:space="preserve"> (o ile są </w:t>
      </w:r>
      <w:r w:rsidR="0036409A" w:rsidRPr="0036409A">
        <w:rPr>
          <w:rFonts w:asciiTheme="minorHAnsi" w:hAnsiTheme="minorHAnsi" w:cstheme="minorHAnsi"/>
          <w:sz w:val="22"/>
          <w:szCs w:val="22"/>
        </w:rPr>
        <w:t>dostępne</w:t>
      </w:r>
      <w:r w:rsidRPr="0036409A">
        <w:rPr>
          <w:rFonts w:asciiTheme="minorHAnsi" w:hAnsiTheme="minorHAnsi" w:cstheme="minorHAnsi"/>
          <w:sz w:val="22"/>
          <w:szCs w:val="22"/>
        </w:rPr>
        <w:t>)</w:t>
      </w:r>
      <w:r w:rsidR="009100EF" w:rsidRPr="0036409A">
        <w:rPr>
          <w:rFonts w:asciiTheme="minorHAnsi" w:hAnsiTheme="minorHAnsi" w:cstheme="minorHAnsi"/>
          <w:sz w:val="22"/>
          <w:szCs w:val="22"/>
        </w:rPr>
        <w:t>.</w:t>
      </w:r>
    </w:p>
    <w:p w14:paraId="701D2C9C" w14:textId="158C41FE" w:rsidR="007D2498" w:rsidRPr="0036409A" w:rsidRDefault="00EB5931" w:rsidP="007D2498">
      <w:pPr>
        <w:pStyle w:val="Akapitzlist"/>
        <w:numPr>
          <w:ilvl w:val="0"/>
          <w:numId w:val="7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Szkoła Podstawowa nr 5 z Oddz. Integracyjnymi w Tychach</w:t>
      </w:r>
      <w:r w:rsidR="009100EF" w:rsidRPr="0036409A">
        <w:rPr>
          <w:rFonts w:asciiTheme="minorHAnsi" w:hAnsiTheme="minorHAnsi" w:cstheme="minorHAnsi"/>
          <w:sz w:val="22"/>
          <w:szCs w:val="22"/>
        </w:rPr>
        <w:t xml:space="preserve"> </w:t>
      </w:r>
      <w:r w:rsidR="00FB7918" w:rsidRPr="0036409A">
        <w:rPr>
          <w:rFonts w:asciiTheme="minorHAnsi" w:hAnsiTheme="minorHAnsi" w:cstheme="minorHAnsi"/>
          <w:sz w:val="22"/>
          <w:szCs w:val="22"/>
        </w:rPr>
        <w:t>przedstawił</w:t>
      </w:r>
      <w:r>
        <w:rPr>
          <w:rFonts w:asciiTheme="minorHAnsi" w:hAnsiTheme="minorHAnsi" w:cstheme="minorHAnsi"/>
          <w:sz w:val="22"/>
          <w:szCs w:val="22"/>
        </w:rPr>
        <w:t>a</w:t>
      </w:r>
      <w:r w:rsidR="00FB7918" w:rsidRPr="0036409A">
        <w:rPr>
          <w:rFonts w:asciiTheme="minorHAnsi" w:hAnsiTheme="minorHAnsi" w:cstheme="minorHAnsi"/>
          <w:sz w:val="22"/>
          <w:szCs w:val="22"/>
        </w:rPr>
        <w:t xml:space="preserve"> wzór </w:t>
      </w:r>
      <w:r w:rsidR="009100EF" w:rsidRPr="0036409A">
        <w:rPr>
          <w:rFonts w:asciiTheme="minorHAnsi" w:hAnsiTheme="minorHAnsi" w:cstheme="minorHAnsi"/>
          <w:sz w:val="22"/>
          <w:szCs w:val="22"/>
        </w:rPr>
        <w:t>karty zgłoszenia, stanowi</w:t>
      </w:r>
      <w:r w:rsidR="00FB7918" w:rsidRPr="0036409A">
        <w:rPr>
          <w:rFonts w:asciiTheme="minorHAnsi" w:hAnsiTheme="minorHAnsi" w:cstheme="minorHAnsi"/>
          <w:sz w:val="22"/>
          <w:szCs w:val="22"/>
        </w:rPr>
        <w:t>ący</w:t>
      </w:r>
      <w:r w:rsidR="009100EF" w:rsidRPr="0036409A">
        <w:rPr>
          <w:rFonts w:asciiTheme="minorHAnsi" w:hAnsiTheme="minorHAnsi" w:cstheme="minorHAnsi"/>
          <w:sz w:val="22"/>
          <w:szCs w:val="22"/>
        </w:rPr>
        <w:t xml:space="preserve"> załącznik nr </w:t>
      </w:r>
      <w:r w:rsidR="00922722" w:rsidRPr="0036409A">
        <w:rPr>
          <w:rFonts w:asciiTheme="minorHAnsi" w:hAnsiTheme="minorHAnsi" w:cstheme="minorHAnsi"/>
          <w:sz w:val="22"/>
          <w:szCs w:val="22"/>
        </w:rPr>
        <w:t>2</w:t>
      </w:r>
      <w:r w:rsidR="009100EF" w:rsidRPr="0036409A">
        <w:rPr>
          <w:rFonts w:asciiTheme="minorHAnsi" w:hAnsiTheme="minorHAnsi" w:cstheme="minorHAnsi"/>
          <w:sz w:val="22"/>
          <w:szCs w:val="22"/>
        </w:rPr>
        <w:t xml:space="preserve"> do procedury</w:t>
      </w:r>
    </w:p>
    <w:p w14:paraId="5B0A00AA" w14:textId="246A9C23" w:rsidR="007D2498" w:rsidRPr="0036409A" w:rsidRDefault="007D2498" w:rsidP="007D2498">
      <w:pPr>
        <w:pStyle w:val="Akapitzlist"/>
        <w:numPr>
          <w:ilvl w:val="0"/>
          <w:numId w:val="7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Wszystkie Z</w:t>
      </w:r>
      <w:r w:rsidR="00FB344B" w:rsidRPr="0036409A">
        <w:rPr>
          <w:rFonts w:asciiTheme="minorHAnsi" w:hAnsiTheme="minorHAnsi" w:cstheme="minorHAnsi"/>
          <w:sz w:val="22"/>
          <w:szCs w:val="22"/>
        </w:rPr>
        <w:t>głoszenia, rejestrowane są</w:t>
      </w:r>
      <w:r w:rsidR="006A28EE" w:rsidRPr="0036409A">
        <w:rPr>
          <w:rFonts w:asciiTheme="minorHAnsi" w:hAnsiTheme="minorHAnsi" w:cstheme="minorHAnsi"/>
          <w:sz w:val="22"/>
          <w:szCs w:val="22"/>
        </w:rPr>
        <w:t xml:space="preserve"> w rejestrze zgłoszeń</w:t>
      </w:r>
      <w:r w:rsidRPr="0036409A">
        <w:rPr>
          <w:rFonts w:asciiTheme="minorHAnsi" w:hAnsiTheme="minorHAnsi" w:cstheme="minorHAnsi"/>
          <w:sz w:val="22"/>
          <w:szCs w:val="22"/>
        </w:rPr>
        <w:t xml:space="preserve"> prowadzanym przez firmę N-Serwis.pl</w:t>
      </w:r>
      <w:r w:rsidR="00FB344B" w:rsidRPr="0036409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6CFF189" w14:textId="271A3168" w:rsidR="006A28EE" w:rsidRPr="0036409A" w:rsidRDefault="006A28EE" w:rsidP="007D2498">
      <w:pPr>
        <w:pStyle w:val="Akapitzlist"/>
        <w:numPr>
          <w:ilvl w:val="0"/>
          <w:numId w:val="7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Rejestr zgłoszeń jest poufn</w:t>
      </w:r>
      <w:r w:rsidR="007D2498" w:rsidRPr="0036409A">
        <w:rPr>
          <w:rFonts w:asciiTheme="minorHAnsi" w:hAnsiTheme="minorHAnsi" w:cstheme="minorHAnsi"/>
          <w:sz w:val="22"/>
          <w:szCs w:val="22"/>
        </w:rPr>
        <w:t>y</w:t>
      </w:r>
      <w:r w:rsidRPr="0036409A">
        <w:rPr>
          <w:rFonts w:asciiTheme="minorHAnsi" w:hAnsiTheme="minorHAnsi" w:cstheme="minorHAnsi"/>
          <w:sz w:val="22"/>
          <w:szCs w:val="22"/>
        </w:rPr>
        <w:t xml:space="preserve">, a informacje i dokumenty w nim </w:t>
      </w:r>
      <w:r w:rsidR="00400C3C" w:rsidRPr="0036409A">
        <w:rPr>
          <w:rFonts w:asciiTheme="minorHAnsi" w:hAnsiTheme="minorHAnsi" w:cstheme="minorHAnsi"/>
          <w:sz w:val="22"/>
          <w:szCs w:val="22"/>
        </w:rPr>
        <w:t xml:space="preserve">zawarte są przechowywane przez </w:t>
      </w:r>
      <w:r w:rsidR="007D2498" w:rsidRPr="0036409A">
        <w:rPr>
          <w:rFonts w:asciiTheme="minorHAnsi" w:hAnsiTheme="minorHAnsi" w:cstheme="minorHAnsi"/>
          <w:sz w:val="22"/>
          <w:szCs w:val="22"/>
        </w:rPr>
        <w:t>okres</w:t>
      </w:r>
      <w:r w:rsidR="00400C3C" w:rsidRPr="0036409A">
        <w:rPr>
          <w:rFonts w:asciiTheme="minorHAnsi" w:hAnsiTheme="minorHAnsi" w:cstheme="minorHAnsi"/>
          <w:sz w:val="22"/>
          <w:szCs w:val="22"/>
        </w:rPr>
        <w:t xml:space="preserve"> 5 lat</w:t>
      </w:r>
      <w:r w:rsidR="00637DBB" w:rsidRPr="0036409A">
        <w:rPr>
          <w:rFonts w:asciiTheme="minorHAnsi" w:hAnsiTheme="minorHAnsi" w:cstheme="minorHAnsi"/>
          <w:sz w:val="22"/>
          <w:szCs w:val="22"/>
        </w:rPr>
        <w:t>.</w:t>
      </w:r>
    </w:p>
    <w:p w14:paraId="43149B22" w14:textId="77777777" w:rsidR="007D2498" w:rsidRPr="0036409A" w:rsidRDefault="007D2498" w:rsidP="007D2498">
      <w:pPr>
        <w:pStyle w:val="Akapitzlist"/>
        <w:numPr>
          <w:ilvl w:val="0"/>
          <w:numId w:val="7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lastRenderedPageBreak/>
        <w:t>W przypadku otrzymania zgłoszenia N-Serwis.pl przekazuje zgłoszenie placówce której dotyczy w terminie do 48 godzin od daty otrzymania.</w:t>
      </w:r>
    </w:p>
    <w:p w14:paraId="018EA392" w14:textId="6596282E" w:rsidR="007D2498" w:rsidRPr="0036409A" w:rsidRDefault="00FB344B" w:rsidP="007D2498">
      <w:pPr>
        <w:pStyle w:val="Akapitzlist"/>
        <w:numPr>
          <w:ilvl w:val="0"/>
          <w:numId w:val="7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 xml:space="preserve">W przypadku zgłoszenia zawierającego dane osobowe osoby dokonującej zgłoszenia </w:t>
      </w:r>
      <w:r w:rsidR="007D2498" w:rsidRPr="0036409A">
        <w:rPr>
          <w:rFonts w:asciiTheme="minorHAnsi" w:hAnsiTheme="minorHAnsi" w:cstheme="minorHAnsi"/>
          <w:sz w:val="22"/>
          <w:szCs w:val="22"/>
        </w:rPr>
        <w:t>N-Serwis.pl</w:t>
      </w:r>
      <w:r w:rsidRPr="0036409A">
        <w:rPr>
          <w:rFonts w:asciiTheme="minorHAnsi" w:hAnsiTheme="minorHAnsi" w:cstheme="minorHAnsi"/>
          <w:sz w:val="22"/>
          <w:szCs w:val="22"/>
        </w:rPr>
        <w:t xml:space="preserve"> w terminie 7 dni wysyła</w:t>
      </w:r>
      <w:r w:rsidR="00410CA6" w:rsidRPr="0036409A">
        <w:rPr>
          <w:rFonts w:asciiTheme="minorHAnsi" w:hAnsiTheme="minorHAnsi" w:cstheme="minorHAnsi"/>
          <w:sz w:val="22"/>
          <w:szCs w:val="22"/>
        </w:rPr>
        <w:t xml:space="preserve"> osobie zgłaszającej</w:t>
      </w:r>
      <w:r w:rsidRPr="0036409A">
        <w:rPr>
          <w:rFonts w:asciiTheme="minorHAnsi" w:hAnsiTheme="minorHAnsi" w:cstheme="minorHAnsi"/>
          <w:sz w:val="22"/>
          <w:szCs w:val="22"/>
        </w:rPr>
        <w:t xml:space="preserve"> potwierdzenie przyjęcia zgłoszenia</w:t>
      </w:r>
      <w:r w:rsidR="007D2498" w:rsidRPr="0036409A">
        <w:rPr>
          <w:rFonts w:asciiTheme="minorHAnsi" w:hAnsiTheme="minorHAnsi" w:cstheme="minorHAnsi"/>
          <w:sz w:val="22"/>
          <w:szCs w:val="22"/>
        </w:rPr>
        <w:t xml:space="preserve"> wraz z obowiązkiem informacyjnym wynikającym z treści art. 13 RODO</w:t>
      </w:r>
      <w:r w:rsidRPr="0036409A">
        <w:rPr>
          <w:rFonts w:asciiTheme="minorHAnsi" w:hAnsiTheme="minorHAnsi" w:cstheme="minorHAnsi"/>
          <w:sz w:val="22"/>
          <w:szCs w:val="22"/>
        </w:rPr>
        <w:t>.</w:t>
      </w:r>
    </w:p>
    <w:p w14:paraId="1D832141" w14:textId="77777777" w:rsidR="00A45F9E" w:rsidRPr="0036409A" w:rsidRDefault="00A45F9E" w:rsidP="00A45F9E">
      <w:pPr>
        <w:pStyle w:val="Akapitzlist"/>
        <w:numPr>
          <w:ilvl w:val="0"/>
          <w:numId w:val="7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Zgłoszenie może w każdym przypadku nastąpić również do organu publicznego lub organu centralnego z pominięciem procedury przewidzianej w niniejszej procedurze, w szczególności gdy:</w:t>
      </w:r>
    </w:p>
    <w:p w14:paraId="7450B250" w14:textId="77777777" w:rsidR="00A45F9E" w:rsidRPr="0036409A" w:rsidRDefault="00A45F9E" w:rsidP="00A45F9E">
      <w:pPr>
        <w:pStyle w:val="Akapitzlist"/>
        <w:numPr>
          <w:ilvl w:val="1"/>
          <w:numId w:val="7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nie zostaną podjęte działania następcze lub nie przekaże się zgłaszającemu informacji zwrotnej w obowiązującym terminie 7 dni lub</w:t>
      </w:r>
    </w:p>
    <w:p w14:paraId="28664578" w14:textId="77777777" w:rsidR="00A45F9E" w:rsidRPr="0036409A" w:rsidRDefault="00A45F9E" w:rsidP="00A45F9E">
      <w:pPr>
        <w:pStyle w:val="Akapitzlist"/>
        <w:numPr>
          <w:ilvl w:val="1"/>
          <w:numId w:val="7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 xml:space="preserve">zgłaszający ma uzasadnione podstawy sądzić, że naruszenie prawa może stanowić bezpośrednie lub oczywiste zagrożenie dla interesu publicznego, w szczególności istnieje ryzyko nieodwracalnej szkody lub </w:t>
      </w:r>
    </w:p>
    <w:p w14:paraId="7C9A028E" w14:textId="77777777" w:rsidR="00A45F9E" w:rsidRPr="0036409A" w:rsidRDefault="00A45F9E" w:rsidP="00A45F9E">
      <w:pPr>
        <w:pStyle w:val="Akapitzlist"/>
        <w:numPr>
          <w:ilvl w:val="1"/>
          <w:numId w:val="7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dokonanie zgłoszenia wewnętrznego narazi zgłaszającego na działania odwetowe lub</w:t>
      </w:r>
    </w:p>
    <w:p w14:paraId="26716B3C" w14:textId="028D2A3C" w:rsidR="00A45F9E" w:rsidRPr="0036409A" w:rsidRDefault="00A45F9E" w:rsidP="00A45F9E">
      <w:pPr>
        <w:pStyle w:val="Akapitzlist"/>
        <w:numPr>
          <w:ilvl w:val="1"/>
          <w:numId w:val="7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w przypadku zgłoszenia wewnętrznego istnieje niewielkie  prawdopodobieństwo skutecznego przeciwdziałania naruszeniu prawa przez pracodawcę z uwagi na okoliczności sprawy np. istnieje możliwość zniszczenia lub ukrycia dowodów lub istnieje możliwość zmowy między pracodawcą a sprawcą naruszenia prawa.</w:t>
      </w:r>
    </w:p>
    <w:p w14:paraId="682B97FD" w14:textId="77777777" w:rsidR="00A45F9E" w:rsidRPr="0036409A" w:rsidRDefault="00A45F9E" w:rsidP="00A45F9E">
      <w:pPr>
        <w:pStyle w:val="Akapitzlist"/>
        <w:numPr>
          <w:ilvl w:val="0"/>
          <w:numId w:val="7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Zgłoszenie dokonane do organu publicznego lub organu centralnego z pominięciem procedury określonej w niniejszym regulaminie nie skutkuje  pozbawieniem zgłaszającego ochrony ustawowej.</w:t>
      </w:r>
    </w:p>
    <w:p w14:paraId="6B72B1C7" w14:textId="77777777" w:rsidR="00A45F9E" w:rsidRPr="0036409A" w:rsidRDefault="00A45F9E" w:rsidP="00A45F9E">
      <w:pPr>
        <w:pStyle w:val="Akapitzlist"/>
        <w:numPr>
          <w:ilvl w:val="0"/>
          <w:numId w:val="7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Organem Centralnym jest Rzecznik Praw Obywatelskich.</w:t>
      </w:r>
    </w:p>
    <w:p w14:paraId="2A1B1C93" w14:textId="77777777" w:rsidR="00A45F9E" w:rsidRPr="0036409A" w:rsidRDefault="00A45F9E" w:rsidP="00A45F9E">
      <w:pPr>
        <w:pStyle w:val="Akapitzlist"/>
        <w:numPr>
          <w:ilvl w:val="0"/>
          <w:numId w:val="7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Organami publicznymi są:</w:t>
      </w:r>
    </w:p>
    <w:p w14:paraId="6D2401DA" w14:textId="08DC44FE" w:rsidR="00A45F9E" w:rsidRPr="0036409A" w:rsidRDefault="00A45F9E" w:rsidP="00A45F9E">
      <w:pPr>
        <w:pStyle w:val="Akapitzlist"/>
        <w:numPr>
          <w:ilvl w:val="0"/>
          <w:numId w:val="7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Prezes Urzędu Ochrony Konkurencji i Konsumentów- przyjmujący zgłoszenia w zakresie zasad konkurencji i ochrony konsumentów</w:t>
      </w:r>
      <w:r w:rsidR="0080134D" w:rsidRPr="0036409A">
        <w:rPr>
          <w:rFonts w:asciiTheme="minorHAnsi" w:hAnsiTheme="minorHAnsi" w:cstheme="minorHAnsi"/>
          <w:sz w:val="22"/>
          <w:szCs w:val="22"/>
        </w:rPr>
        <w:t>,</w:t>
      </w:r>
    </w:p>
    <w:p w14:paraId="4C9066EB" w14:textId="7A575DC5" w:rsidR="00A45F9E" w:rsidRPr="0036409A" w:rsidRDefault="00A45F9E" w:rsidP="00A45F9E">
      <w:pPr>
        <w:pStyle w:val="Akapitzlist"/>
        <w:numPr>
          <w:ilvl w:val="0"/>
          <w:numId w:val="7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Inne organy przyjmujące zgłoszenia zewnętrzne dotyczące naruszeń w dziedzinach należących do zakresu ich działań.</w:t>
      </w:r>
    </w:p>
    <w:p w14:paraId="25DC16DE" w14:textId="227BD09C" w:rsidR="00A45F9E" w:rsidRPr="0036409A" w:rsidRDefault="00A45F9E" w:rsidP="00A45F9E">
      <w:p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</w:p>
    <w:p w14:paraId="02FEA6C6" w14:textId="170B587E" w:rsidR="00A45F9E" w:rsidRPr="0036409A" w:rsidRDefault="00A45F9E" w:rsidP="00421D37">
      <w:pPr>
        <w:pStyle w:val="Nagwek2"/>
      </w:pPr>
      <w:r w:rsidRPr="0036409A">
        <w:t xml:space="preserve">Ujawnienia publiczne </w:t>
      </w:r>
    </w:p>
    <w:p w14:paraId="5714DE3E" w14:textId="77777777" w:rsidR="00A45F9E" w:rsidRPr="0036409A" w:rsidRDefault="00A45F9E" w:rsidP="00A45F9E">
      <w:pPr>
        <w:pStyle w:val="Akapitzlist"/>
        <w:numPr>
          <w:ilvl w:val="0"/>
          <w:numId w:val="23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Osoba zgłaszająca  dokonująca ujawnienia publicznego podlega ochronie, jeżeli:</w:t>
      </w:r>
    </w:p>
    <w:p w14:paraId="569ECF3B" w14:textId="77777777" w:rsidR="00A45F9E" w:rsidRPr="0036409A" w:rsidRDefault="00A45F9E" w:rsidP="00A45F9E">
      <w:pPr>
        <w:pStyle w:val="Akapitzlist"/>
        <w:numPr>
          <w:ilvl w:val="0"/>
          <w:numId w:val="24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dokonała zgłoszenia wewnętrznego, a następnie zewnętrznego i w terminie na przekazanie informacji zwrotnej określonym w niniejszym Regulaminie, a następnie organ publiczny nie podejmą odpowiednich działań następczych lub nie przekażą zgłaszającemu informacji zwrotnej, lub</w:t>
      </w:r>
    </w:p>
    <w:p w14:paraId="2580FB0E" w14:textId="77777777" w:rsidR="00A45F9E" w:rsidRPr="0036409A" w:rsidRDefault="00A45F9E" w:rsidP="00A45F9E">
      <w:pPr>
        <w:pStyle w:val="Akapitzlist"/>
        <w:numPr>
          <w:ilvl w:val="0"/>
          <w:numId w:val="24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dokonała od razu zgłoszenia zewnętrznego w terminie na przekazanie informacji zwrotnej ustalonym w procedurze zgłaszania naruszeń prawa  tego organu, organ publiczny nie podejmie odpowiednich działań następczych lub nie przekaże  zgłaszającemu informacji zwrotnej.</w:t>
      </w:r>
    </w:p>
    <w:p w14:paraId="602BFBC9" w14:textId="77777777" w:rsidR="00A45F9E" w:rsidRPr="0036409A" w:rsidRDefault="00A45F9E" w:rsidP="00A45F9E">
      <w:pPr>
        <w:pStyle w:val="Akapitzlist"/>
        <w:numPr>
          <w:ilvl w:val="0"/>
          <w:numId w:val="23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Wymogi określone w art. 1 nie mają zastosowania, gdy zgłaszający ma uzasadnione podstawy, by sądzić, że:</w:t>
      </w:r>
    </w:p>
    <w:p w14:paraId="12673499" w14:textId="77777777" w:rsidR="00A45F9E" w:rsidRPr="0036409A" w:rsidRDefault="00A45F9E" w:rsidP="00A45F9E">
      <w:pPr>
        <w:pStyle w:val="Akapitzlist"/>
        <w:numPr>
          <w:ilvl w:val="0"/>
          <w:numId w:val="25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naruszenie może stanowić bezpośrednie lub oczywiste zagrożenie dla interesu publicznego, w szczególności istnieje ryzyko nieodwracalnej szkody, lub</w:t>
      </w:r>
    </w:p>
    <w:p w14:paraId="1C599E9C" w14:textId="77777777" w:rsidR="00A45F9E" w:rsidRPr="0036409A" w:rsidRDefault="00A45F9E" w:rsidP="00A45F9E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dokonanie zgłoszenia zewnętrznego narazi zgłaszającego na działania odwetowe, lub</w:t>
      </w:r>
    </w:p>
    <w:p w14:paraId="35269606" w14:textId="77777777" w:rsidR="00A45F9E" w:rsidRPr="0036409A" w:rsidRDefault="00A45F9E" w:rsidP="00A45F9E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w przypadku zgłoszenia zewnętrznego istnieje niewielkie  prawdopodobieństwo skutecznego przeciwdziałania naruszeniu prawa  z uwagi na okoliczności sprawy np.  istnieje możliwość zmowy między organem publicznym a sprawcą naruszenia prawa lub udziału organu publicznego w naruszeniu.</w:t>
      </w:r>
    </w:p>
    <w:p w14:paraId="2456255F" w14:textId="47314F0A" w:rsidR="00A45F9E" w:rsidRPr="0036409A" w:rsidRDefault="00A45F9E" w:rsidP="00A45F9E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Przepisów Ustawy nie stosuję się, jeżeli przekazanie informacji o naruszeniu prawa nastąpiło bezpośrednio do prasy i stosuje się przepis art. 15 ust. 2 pkt 1 ustawy z dnia 26 stycznia 1984 r. – Prawo prasowe (Dz.U. z 2018 r. poz.1914).</w:t>
      </w:r>
    </w:p>
    <w:p w14:paraId="6469A770" w14:textId="7E9FA21B" w:rsidR="007D2498" w:rsidRPr="0036409A" w:rsidRDefault="007D2498" w:rsidP="007D2498">
      <w:pPr>
        <w:pStyle w:val="Akapitzlist"/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</w:p>
    <w:p w14:paraId="7CA9B771" w14:textId="4BFB61A0" w:rsidR="007D2498" w:rsidRPr="0036409A" w:rsidRDefault="007D2498" w:rsidP="00421D37">
      <w:pPr>
        <w:pStyle w:val="Nagwek2"/>
      </w:pPr>
      <w:r w:rsidRPr="0036409A">
        <w:t>Obsługa zgłoszenia</w:t>
      </w:r>
    </w:p>
    <w:p w14:paraId="01354610" w14:textId="2F894BC0" w:rsidR="00FB344B" w:rsidRPr="0036409A" w:rsidRDefault="00FB344B" w:rsidP="007D2498">
      <w:pPr>
        <w:pStyle w:val="Akapitzlist"/>
        <w:numPr>
          <w:ilvl w:val="0"/>
          <w:numId w:val="27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Pracownik</w:t>
      </w:r>
      <w:r w:rsidR="00EB5931">
        <w:rPr>
          <w:rFonts w:asciiTheme="minorHAnsi" w:hAnsiTheme="minorHAnsi" w:cstheme="minorHAnsi"/>
          <w:sz w:val="22"/>
          <w:szCs w:val="22"/>
        </w:rPr>
        <w:t xml:space="preserve"> Szkoły Podstawowej nr 5 z Oddz. Integracyjnymi </w:t>
      </w:r>
      <w:r w:rsidR="007D2498" w:rsidRPr="0036409A">
        <w:rPr>
          <w:rFonts w:asciiTheme="minorHAnsi" w:hAnsiTheme="minorHAnsi" w:cstheme="minorHAnsi"/>
          <w:sz w:val="22"/>
          <w:szCs w:val="22"/>
        </w:rPr>
        <w:t xml:space="preserve"> po otrzymaniu zgłoszenia od firmy N-Serwi.pl </w:t>
      </w:r>
      <w:r w:rsidRPr="0036409A">
        <w:rPr>
          <w:rFonts w:asciiTheme="minorHAnsi" w:hAnsiTheme="minorHAnsi" w:cstheme="minorHAnsi"/>
          <w:sz w:val="22"/>
          <w:szCs w:val="22"/>
        </w:rPr>
        <w:t xml:space="preserve">dokonuje </w:t>
      </w:r>
      <w:r w:rsidR="007D2498" w:rsidRPr="0036409A">
        <w:rPr>
          <w:rFonts w:asciiTheme="minorHAnsi" w:hAnsiTheme="minorHAnsi" w:cstheme="minorHAnsi"/>
          <w:sz w:val="22"/>
          <w:szCs w:val="22"/>
        </w:rPr>
        <w:t xml:space="preserve">jego </w:t>
      </w:r>
      <w:r w:rsidRPr="0036409A">
        <w:rPr>
          <w:rFonts w:asciiTheme="minorHAnsi" w:hAnsiTheme="minorHAnsi" w:cstheme="minorHAnsi"/>
          <w:sz w:val="22"/>
          <w:szCs w:val="22"/>
        </w:rPr>
        <w:t>weryfikacji, a następnie decyduje o dalszych działaniach następczych.</w:t>
      </w:r>
    </w:p>
    <w:p w14:paraId="3746C4D4" w14:textId="14AEE2CA" w:rsidR="009A4EE6" w:rsidRDefault="009A4EE6" w:rsidP="00D60F07">
      <w:pPr>
        <w:pStyle w:val="Akapitzlist"/>
        <w:numPr>
          <w:ilvl w:val="0"/>
          <w:numId w:val="11"/>
        </w:numPr>
        <w:tabs>
          <w:tab w:val="left" w:pos="4847"/>
        </w:tabs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Osobą upoważnioną do obsługi zgłoszenia w </w:t>
      </w:r>
      <w:r w:rsidR="00EB5931">
        <w:rPr>
          <w:rFonts w:asciiTheme="minorHAnsi" w:hAnsiTheme="minorHAnsi" w:cstheme="minorHAnsi"/>
          <w:sz w:val="22"/>
          <w:szCs w:val="22"/>
        </w:rPr>
        <w:t xml:space="preserve">Szkole Podstawowej nr 5 z Oddz. Integracyjnymi </w:t>
      </w:r>
      <w:r w:rsidRPr="009A4EE6">
        <w:rPr>
          <w:rFonts w:asciiTheme="minorHAnsi" w:hAnsiTheme="minorHAnsi" w:cstheme="minorHAnsi"/>
          <w:sz w:val="22"/>
          <w:szCs w:val="22"/>
        </w:rPr>
        <w:t xml:space="preserve">jest dyrektor, </w:t>
      </w:r>
      <w:r>
        <w:rPr>
          <w:rFonts w:asciiTheme="minorHAnsi" w:hAnsiTheme="minorHAnsi" w:cstheme="minorHAnsi"/>
          <w:sz w:val="22"/>
          <w:szCs w:val="22"/>
        </w:rPr>
        <w:t xml:space="preserve">lub jego zastępca. </w:t>
      </w:r>
    </w:p>
    <w:p w14:paraId="2D42EF9B" w14:textId="756B4B9B" w:rsidR="009A4EE6" w:rsidRDefault="009A4EE6" w:rsidP="00D60F07">
      <w:pPr>
        <w:pStyle w:val="Akapitzlist"/>
        <w:numPr>
          <w:ilvl w:val="0"/>
          <w:numId w:val="11"/>
        </w:numPr>
        <w:tabs>
          <w:tab w:val="left" w:pos="4847"/>
        </w:tabs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kiedy zgłoszenie może dotyczyć </w:t>
      </w:r>
      <w:r w:rsidR="003A3674">
        <w:rPr>
          <w:rFonts w:asciiTheme="minorHAnsi" w:hAnsiTheme="minorHAnsi" w:cstheme="minorHAnsi"/>
          <w:sz w:val="22"/>
          <w:szCs w:val="22"/>
        </w:rPr>
        <w:t xml:space="preserve">osób upoważnionych do obsługi zgłoszeń kierowane jest ono do Dyrektora Miejskiego Centrum Oświaty w Tychach. </w:t>
      </w:r>
    </w:p>
    <w:p w14:paraId="73CD7F31" w14:textId="155D4C5A" w:rsidR="00FB344B" w:rsidRPr="0036409A" w:rsidRDefault="00FB344B" w:rsidP="00D60F07">
      <w:pPr>
        <w:pStyle w:val="Akapitzlist"/>
        <w:numPr>
          <w:ilvl w:val="0"/>
          <w:numId w:val="11"/>
        </w:numPr>
        <w:tabs>
          <w:tab w:val="left" w:pos="4847"/>
        </w:tabs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Działanie następcze prowadzone jest bez zbędnej zwłoki.</w:t>
      </w:r>
    </w:p>
    <w:p w14:paraId="5B96C752" w14:textId="05022813" w:rsidR="00FB344B" w:rsidRDefault="00FB344B" w:rsidP="00D60F07">
      <w:pPr>
        <w:pStyle w:val="Akapitzlist"/>
        <w:numPr>
          <w:ilvl w:val="0"/>
          <w:numId w:val="11"/>
        </w:numPr>
        <w:tabs>
          <w:tab w:val="left" w:pos="4847"/>
        </w:tabs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lastRenderedPageBreak/>
        <w:t>Wyniki przedstawiane są w terminie do 3 miesięcy. W uzasadnionych przypadkach termin ten może zostać wydłużony do 6 miesięcy, o czym należy poinformować osobę dokonującą zgłoszenia.</w:t>
      </w:r>
    </w:p>
    <w:p w14:paraId="3EC817AD" w14:textId="1C4238AE" w:rsidR="00B3700D" w:rsidRPr="0036409A" w:rsidRDefault="00B3700D" w:rsidP="00D60F07">
      <w:pPr>
        <w:pStyle w:val="Akapitzlist"/>
        <w:numPr>
          <w:ilvl w:val="0"/>
          <w:numId w:val="11"/>
        </w:numPr>
        <w:tabs>
          <w:tab w:val="left" w:pos="4847"/>
        </w:tabs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Wyniki postępowania przedstawiane są zgłaszającemu, o ile zgłoszenie nie zostało dokonane anonimowo. </w:t>
      </w:r>
    </w:p>
    <w:p w14:paraId="481F9BE9" w14:textId="28976F3A" w:rsidR="00D62AFB" w:rsidRPr="0036409A" w:rsidRDefault="00D62AFB" w:rsidP="00D60F07">
      <w:pPr>
        <w:pStyle w:val="Akapitzlist"/>
        <w:numPr>
          <w:ilvl w:val="0"/>
          <w:numId w:val="11"/>
        </w:numPr>
        <w:tabs>
          <w:tab w:val="left" w:pos="4847"/>
        </w:tabs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Zgłoszenia traktowane są z</w:t>
      </w:r>
      <w:r w:rsidR="00B253C9" w:rsidRPr="0036409A">
        <w:rPr>
          <w:rFonts w:asciiTheme="minorHAnsi" w:hAnsiTheme="minorHAnsi" w:cstheme="minorHAnsi"/>
          <w:sz w:val="22"/>
          <w:szCs w:val="22"/>
        </w:rPr>
        <w:t xml:space="preserve">e starannością i </w:t>
      </w:r>
      <w:r w:rsidRPr="0036409A">
        <w:rPr>
          <w:rFonts w:asciiTheme="minorHAnsi" w:hAnsiTheme="minorHAnsi" w:cstheme="minorHAnsi"/>
          <w:sz w:val="22"/>
          <w:szCs w:val="22"/>
        </w:rPr>
        <w:t>powagą w sposób poufny, a przy ich rozpatrywaniu obowiązuje zasada</w:t>
      </w:r>
      <w:r w:rsidR="00B253C9" w:rsidRPr="0036409A">
        <w:rPr>
          <w:rFonts w:asciiTheme="minorHAnsi" w:hAnsiTheme="minorHAnsi" w:cstheme="minorHAnsi"/>
          <w:sz w:val="22"/>
          <w:szCs w:val="22"/>
        </w:rPr>
        <w:t xml:space="preserve"> obiektywizmu i</w:t>
      </w:r>
      <w:r w:rsidRPr="0036409A">
        <w:rPr>
          <w:rFonts w:asciiTheme="minorHAnsi" w:hAnsiTheme="minorHAnsi" w:cstheme="minorHAnsi"/>
          <w:sz w:val="22"/>
          <w:szCs w:val="22"/>
        </w:rPr>
        <w:t xml:space="preserve"> bezstronności.</w:t>
      </w:r>
    </w:p>
    <w:p w14:paraId="2F527C64" w14:textId="3C789FB4" w:rsidR="00D62AFB" w:rsidRPr="0036409A" w:rsidRDefault="00D62AFB" w:rsidP="00D60F07">
      <w:pPr>
        <w:pStyle w:val="Akapitzlist"/>
        <w:numPr>
          <w:ilvl w:val="0"/>
          <w:numId w:val="11"/>
        </w:numPr>
        <w:tabs>
          <w:tab w:val="left" w:pos="4847"/>
        </w:tabs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Podczas rozpatrywania zgłoszeń wszyscy uczestnicy postępowania są zobowiązani do dołożenia należytej staranności, aby uniknąć podjęcia decyzji na podstawie chybionych i bezpodstawnych oskarżeń, niemających potwierdzenia w faktach i zebranych dowodach oraz z zachowaniem poszanowania godności i dobrego imienia pracowników i osób, których zgłoszenie dotyczy.</w:t>
      </w:r>
    </w:p>
    <w:p w14:paraId="530A76D4" w14:textId="77777777" w:rsidR="00A45F9E" w:rsidRPr="0036409A" w:rsidRDefault="00C65159" w:rsidP="00A45F9E">
      <w:pPr>
        <w:pStyle w:val="Akapitzlist"/>
        <w:numPr>
          <w:ilvl w:val="0"/>
          <w:numId w:val="11"/>
        </w:numPr>
        <w:tabs>
          <w:tab w:val="left" w:pos="4847"/>
        </w:tabs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W wyniku przeprowadzonych działań następczych zgłoszenie, w szczególności, może zostać uznane za:</w:t>
      </w:r>
    </w:p>
    <w:p w14:paraId="66ED8591" w14:textId="57669341" w:rsidR="00A45F9E" w:rsidRPr="0036409A" w:rsidRDefault="00C65159" w:rsidP="00A45F9E">
      <w:pPr>
        <w:pStyle w:val="Akapitzlist"/>
        <w:numPr>
          <w:ilvl w:val="1"/>
          <w:numId w:val="11"/>
        </w:numPr>
        <w:tabs>
          <w:tab w:val="left" w:pos="4847"/>
        </w:tabs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zasadne i wówczas podejmowane są działania naprawcze lub zawiadamia się organy ścigania</w:t>
      </w:r>
      <w:r w:rsidR="0080134D" w:rsidRPr="0036409A">
        <w:rPr>
          <w:rFonts w:asciiTheme="minorHAnsi" w:hAnsiTheme="minorHAnsi" w:cstheme="minorHAnsi"/>
          <w:sz w:val="22"/>
          <w:szCs w:val="22"/>
        </w:rPr>
        <w:t>,</w:t>
      </w:r>
    </w:p>
    <w:p w14:paraId="5159BDF0" w14:textId="2EBCF77B" w:rsidR="00410CA6" w:rsidRPr="0036409A" w:rsidRDefault="00C65159" w:rsidP="009265DE">
      <w:pPr>
        <w:pStyle w:val="Akapitzlist"/>
        <w:numPr>
          <w:ilvl w:val="1"/>
          <w:numId w:val="11"/>
        </w:numPr>
        <w:tabs>
          <w:tab w:val="left" w:pos="4847"/>
        </w:tabs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bezzasadne (nieznajdujące potwierdzenia) i wówczas oddala się zgłoszenie.</w:t>
      </w:r>
    </w:p>
    <w:p w14:paraId="226EF883" w14:textId="11CB4163" w:rsidR="009265DE" w:rsidRPr="0036409A" w:rsidRDefault="009265DE" w:rsidP="009265DE">
      <w:pPr>
        <w:pStyle w:val="Akapitzlist"/>
        <w:numPr>
          <w:ilvl w:val="0"/>
          <w:numId w:val="11"/>
        </w:numPr>
        <w:tabs>
          <w:tab w:val="left" w:pos="4847"/>
        </w:tabs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 xml:space="preserve">Osobę dokonującą zgłoszenia każdorazowo </w:t>
      </w:r>
      <w:r w:rsidR="00B3096D" w:rsidRPr="0036409A">
        <w:rPr>
          <w:rFonts w:asciiTheme="minorHAnsi" w:hAnsiTheme="minorHAnsi" w:cstheme="minorHAnsi"/>
          <w:sz w:val="22"/>
          <w:szCs w:val="22"/>
        </w:rPr>
        <w:t>informuj</w:t>
      </w:r>
      <w:r w:rsidR="00B3096D">
        <w:rPr>
          <w:rFonts w:asciiTheme="minorHAnsi" w:hAnsiTheme="minorHAnsi" w:cstheme="minorHAnsi"/>
          <w:sz w:val="22"/>
          <w:szCs w:val="22"/>
        </w:rPr>
        <w:t>e</w:t>
      </w:r>
      <w:r w:rsidRPr="0036409A">
        <w:rPr>
          <w:rFonts w:asciiTheme="minorHAnsi" w:hAnsiTheme="minorHAnsi" w:cstheme="minorHAnsi"/>
          <w:sz w:val="22"/>
          <w:szCs w:val="22"/>
        </w:rPr>
        <w:t xml:space="preserve"> </w:t>
      </w:r>
      <w:r w:rsidR="00B3096D">
        <w:rPr>
          <w:rFonts w:asciiTheme="minorHAnsi" w:hAnsiTheme="minorHAnsi" w:cstheme="minorHAnsi"/>
          <w:sz w:val="22"/>
          <w:szCs w:val="22"/>
        </w:rPr>
        <w:t xml:space="preserve">się </w:t>
      </w:r>
      <w:r w:rsidRPr="0036409A">
        <w:rPr>
          <w:rFonts w:asciiTheme="minorHAnsi" w:hAnsiTheme="minorHAnsi" w:cstheme="minorHAnsi"/>
          <w:sz w:val="22"/>
          <w:szCs w:val="22"/>
        </w:rPr>
        <w:t>o okolicznościach, w których ujawnienie jej tożsamości stanie się konieczne, np. w razie wszczęcia postępowania karnego.</w:t>
      </w:r>
    </w:p>
    <w:p w14:paraId="4E23AE99" w14:textId="77777777" w:rsidR="00EF5E6E" w:rsidRPr="0036409A" w:rsidRDefault="00EF5E6E" w:rsidP="001C7D8E">
      <w:pPr>
        <w:spacing w:line="0" w:lineRule="atLeast"/>
        <w:ind w:right="-6"/>
        <w:jc w:val="center"/>
        <w:rPr>
          <w:rFonts w:asciiTheme="minorHAnsi" w:hAnsiTheme="minorHAnsi" w:cstheme="minorHAnsi"/>
          <w:sz w:val="22"/>
          <w:szCs w:val="22"/>
        </w:rPr>
      </w:pPr>
    </w:p>
    <w:p w14:paraId="154503CF" w14:textId="77777777" w:rsidR="00D62AFB" w:rsidRPr="0036409A" w:rsidRDefault="00D62AFB" w:rsidP="00381A9D">
      <w:pPr>
        <w:tabs>
          <w:tab w:val="left" w:pos="4847"/>
        </w:tabs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1EA7F45" w14:textId="7728CD14" w:rsidR="00C65159" w:rsidRPr="0036409A" w:rsidRDefault="00A45F9E" w:rsidP="00421D37">
      <w:pPr>
        <w:pStyle w:val="Nagwek2"/>
      </w:pPr>
      <w:r w:rsidRPr="0036409A">
        <w:t xml:space="preserve">Ochrona </w:t>
      </w:r>
      <w:r w:rsidR="0080134D" w:rsidRPr="0036409A">
        <w:t>o</w:t>
      </w:r>
      <w:r w:rsidRPr="0036409A">
        <w:t xml:space="preserve">sób dokonujących </w:t>
      </w:r>
      <w:r w:rsidRPr="00421D37">
        <w:rPr>
          <w:rStyle w:val="Nagwek2Znak"/>
        </w:rPr>
        <w:t>zgłoszeń</w:t>
      </w:r>
      <w:r w:rsidRPr="0036409A">
        <w:t xml:space="preserve"> </w:t>
      </w:r>
    </w:p>
    <w:p w14:paraId="620688CD" w14:textId="77777777" w:rsidR="00A45F9E" w:rsidRPr="0036409A" w:rsidRDefault="00A45F9E" w:rsidP="00A45F9E">
      <w:pPr>
        <w:rPr>
          <w:rFonts w:asciiTheme="minorHAnsi" w:hAnsiTheme="minorHAnsi" w:cstheme="minorHAnsi"/>
          <w:sz w:val="22"/>
          <w:szCs w:val="22"/>
        </w:rPr>
      </w:pPr>
    </w:p>
    <w:p w14:paraId="00A63635" w14:textId="77777777" w:rsidR="00A45F9E" w:rsidRPr="0036409A" w:rsidRDefault="00C65159" w:rsidP="00A45F9E">
      <w:pPr>
        <w:pStyle w:val="Akapitzlist"/>
        <w:numPr>
          <w:ilvl w:val="0"/>
          <w:numId w:val="13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 xml:space="preserve">Ochronie podlegają osoby, które: </w:t>
      </w:r>
    </w:p>
    <w:p w14:paraId="0D392C03" w14:textId="77777777" w:rsidR="00A45F9E" w:rsidRPr="0036409A" w:rsidRDefault="00C65159" w:rsidP="00A45F9E">
      <w:pPr>
        <w:pStyle w:val="Akapitzlist"/>
        <w:numPr>
          <w:ilvl w:val="1"/>
          <w:numId w:val="13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dokonały zgłoszenia,</w:t>
      </w:r>
    </w:p>
    <w:p w14:paraId="654E293C" w14:textId="4C58FEF0" w:rsidR="00747CA1" w:rsidRPr="0036409A" w:rsidRDefault="00C65159" w:rsidP="00A45F9E">
      <w:pPr>
        <w:pStyle w:val="Akapitzlist"/>
        <w:numPr>
          <w:ilvl w:val="1"/>
          <w:numId w:val="13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 xml:space="preserve">osoby, które pomagały w dokonaniu zgłoszenia, </w:t>
      </w:r>
    </w:p>
    <w:p w14:paraId="625EC4E1" w14:textId="051A8432" w:rsidR="00C65159" w:rsidRPr="0036409A" w:rsidRDefault="00C65159" w:rsidP="00747CA1">
      <w:pPr>
        <w:spacing w:line="0" w:lineRule="atLeast"/>
        <w:ind w:left="720" w:right="-6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jeśli działały w dobrej wierze, tj. na podstawie uzasadnionego podejrzenia mającego podstawę w posiadanych informacjach, które obiektywnie uprawdopodobniają zgłaszane nieprawidłowości.</w:t>
      </w:r>
    </w:p>
    <w:p w14:paraId="61CBB72D" w14:textId="0271232E" w:rsidR="00747CA1" w:rsidRPr="0036409A" w:rsidRDefault="00747CA1" w:rsidP="00D60F07">
      <w:pPr>
        <w:pStyle w:val="Akapitzlist"/>
        <w:numPr>
          <w:ilvl w:val="0"/>
          <w:numId w:val="13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 xml:space="preserve">Osobie dokonującej zgłoszenia oraz osobie pomagającej w dokonaniu zgłoszenia zapewnia </w:t>
      </w:r>
      <w:r w:rsidR="00A45F9E" w:rsidRPr="0036409A">
        <w:rPr>
          <w:rFonts w:asciiTheme="minorHAnsi" w:hAnsiTheme="minorHAnsi" w:cstheme="minorHAnsi"/>
          <w:sz w:val="22"/>
          <w:szCs w:val="22"/>
        </w:rPr>
        <w:t xml:space="preserve">się </w:t>
      </w:r>
      <w:r w:rsidRPr="0036409A">
        <w:rPr>
          <w:rFonts w:asciiTheme="minorHAnsi" w:hAnsiTheme="minorHAnsi" w:cstheme="minorHAnsi"/>
          <w:sz w:val="22"/>
          <w:szCs w:val="22"/>
        </w:rPr>
        <w:t>ochronę przed możliwymi działaniami odwetowymi, a także przed szykanami, dyskryminacją i innymi formami wykluczenia lub nękania przez innych pracowników.</w:t>
      </w:r>
    </w:p>
    <w:p w14:paraId="5FBBE7A0" w14:textId="77777777" w:rsidR="0080134D" w:rsidRPr="0036409A" w:rsidRDefault="00747CA1" w:rsidP="0080134D">
      <w:pPr>
        <w:pStyle w:val="Akapitzlist"/>
        <w:numPr>
          <w:ilvl w:val="0"/>
          <w:numId w:val="13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Zapewniając ochronę, w szczególności:</w:t>
      </w:r>
    </w:p>
    <w:p w14:paraId="6B8309E8" w14:textId="77777777" w:rsidR="0080134D" w:rsidRPr="0036409A" w:rsidRDefault="0080134D" w:rsidP="0080134D">
      <w:pPr>
        <w:pStyle w:val="Akapitzlist"/>
        <w:numPr>
          <w:ilvl w:val="1"/>
          <w:numId w:val="13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p</w:t>
      </w:r>
      <w:r w:rsidR="00747CA1" w:rsidRPr="0036409A">
        <w:rPr>
          <w:rFonts w:asciiTheme="minorHAnsi" w:hAnsiTheme="minorHAnsi" w:cstheme="minorHAnsi"/>
          <w:sz w:val="22"/>
          <w:szCs w:val="22"/>
        </w:rPr>
        <w:t xml:space="preserve">odejmuje </w:t>
      </w:r>
      <w:r w:rsidR="00A45F9E" w:rsidRPr="0036409A">
        <w:rPr>
          <w:rFonts w:asciiTheme="minorHAnsi" w:hAnsiTheme="minorHAnsi" w:cstheme="minorHAnsi"/>
          <w:sz w:val="22"/>
          <w:szCs w:val="22"/>
        </w:rPr>
        <w:t xml:space="preserve">się </w:t>
      </w:r>
      <w:r w:rsidR="00747CA1" w:rsidRPr="0036409A">
        <w:rPr>
          <w:rFonts w:asciiTheme="minorHAnsi" w:hAnsiTheme="minorHAnsi" w:cstheme="minorHAnsi"/>
          <w:sz w:val="22"/>
          <w:szCs w:val="22"/>
        </w:rPr>
        <w:t>działania gwarantujące poszanowanie zasady poufności i anonimowości danych, ochronę tożsamości na każdym etapie postępowania wyjaśniającego, jak i po jego zakończeniu</w:t>
      </w:r>
      <w:r w:rsidRPr="0036409A">
        <w:rPr>
          <w:rFonts w:asciiTheme="minorHAnsi" w:hAnsiTheme="minorHAnsi" w:cstheme="minorHAnsi"/>
          <w:sz w:val="22"/>
          <w:szCs w:val="22"/>
        </w:rPr>
        <w:t>,</w:t>
      </w:r>
    </w:p>
    <w:p w14:paraId="232588DE" w14:textId="77777777" w:rsidR="0080134D" w:rsidRPr="0036409A" w:rsidRDefault="00747CA1" w:rsidP="0080134D">
      <w:pPr>
        <w:pStyle w:val="Akapitzlist"/>
        <w:numPr>
          <w:ilvl w:val="1"/>
          <w:numId w:val="13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doprowadza do ukarania, zgodnie z Regulaminem pracy pracowników, którym udowodnione zostało podejmowanie jakichkolwiek działań represyjnych i odwetowych względem osoby dokonującej zgłoszenia oraz osoby pomagającej w dokonaniu zgłoszenia</w:t>
      </w:r>
      <w:r w:rsidR="0080134D" w:rsidRPr="0036409A">
        <w:rPr>
          <w:rFonts w:asciiTheme="minorHAnsi" w:hAnsiTheme="minorHAnsi" w:cstheme="minorHAnsi"/>
          <w:sz w:val="22"/>
          <w:szCs w:val="22"/>
        </w:rPr>
        <w:t>,</w:t>
      </w:r>
    </w:p>
    <w:p w14:paraId="1BE33876" w14:textId="77777777" w:rsidR="0080134D" w:rsidRPr="0036409A" w:rsidRDefault="00747CA1" w:rsidP="0080134D">
      <w:pPr>
        <w:pStyle w:val="Akapitzlist"/>
        <w:numPr>
          <w:ilvl w:val="1"/>
          <w:numId w:val="13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 xml:space="preserve">zobowiązuje osobę kierującą komórką kadrową do stałego (co najmniej przez okres postępowania wyjaśniającego i przez okres </w:t>
      </w:r>
      <w:r w:rsidR="0080134D" w:rsidRPr="0036409A">
        <w:rPr>
          <w:rFonts w:asciiTheme="minorHAnsi" w:hAnsiTheme="minorHAnsi" w:cstheme="minorHAnsi"/>
          <w:sz w:val="22"/>
          <w:szCs w:val="22"/>
        </w:rPr>
        <w:t>12</w:t>
      </w:r>
      <w:r w:rsidRPr="0036409A">
        <w:rPr>
          <w:rFonts w:asciiTheme="minorHAnsi" w:hAnsiTheme="minorHAnsi" w:cstheme="minorHAnsi"/>
          <w:sz w:val="22"/>
          <w:szCs w:val="22"/>
        </w:rPr>
        <w:t xml:space="preserve"> miesięcy po jego zakończeniu) monitorowania sytuacji kadrowej osoby dokonującej zgłoszenia oraz osoby pomagającej w dokonaniu zgłoszenia. Monitorowanie obejmuje analizę uzasadnienia wszelkich wniosków przełożonych osoby dokonującej zgłoszenia oraz osoby pomagającej w dokonaniu zgłoszenia dotyczących zmiany ich sytuacji prawnej i faktycznej w ramach stosunku pracy (np. rozwiązanie umowy o pracę, zmiana zakresu czynności, przeniesienie do innej komórki organizacyjnej/na inne stanowisko pracy, degradacja stanowiskowa, płacowa, podnoszenie kompetencji, dodatkowe wynagrodzenie przyznawane pracownikom – dodatki, nagrody, premie, zmiana warunków świadczenia pracy – wynagrodzenie, wymiar etatu, godziny pracy, udzielenie pracownikowi urlopu wypoczynkowego/ szkoleniowego/ bezpłatnego itp.). W przypadku stwierdzenia lub podejrzenia działań zmierzających do pogorszenia sytuacji prawnej lub faktycznej osoby dokonującej zgłoszenia oraz osoby pomagającej w dokonaniu zgłoszenia osoba kierująca komórką kadrową zobowiązana jest poinformować osobę wykonującą czynności z zakresu prawa pracy w imieniu pracodawcy, celem zatrzymania tych działań.</w:t>
      </w:r>
    </w:p>
    <w:p w14:paraId="22FE0009" w14:textId="77777777" w:rsidR="0080134D" w:rsidRPr="0036409A" w:rsidRDefault="00747CA1" w:rsidP="0080134D">
      <w:pPr>
        <w:pStyle w:val="Akapitzlist"/>
        <w:numPr>
          <w:ilvl w:val="0"/>
          <w:numId w:val="13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 xml:space="preserve">Działania, o których mowa </w:t>
      </w:r>
      <w:r w:rsidR="0080134D" w:rsidRPr="0036409A">
        <w:rPr>
          <w:rFonts w:asciiTheme="minorHAnsi" w:hAnsiTheme="minorHAnsi" w:cstheme="minorHAnsi"/>
          <w:sz w:val="22"/>
          <w:szCs w:val="22"/>
        </w:rPr>
        <w:t>powyżej</w:t>
      </w:r>
      <w:r w:rsidRPr="0036409A">
        <w:rPr>
          <w:rFonts w:asciiTheme="minorHAnsi" w:hAnsiTheme="minorHAnsi" w:cstheme="minorHAnsi"/>
          <w:sz w:val="22"/>
          <w:szCs w:val="22"/>
        </w:rPr>
        <w:t xml:space="preserve"> obejmują przede wszystkim:</w:t>
      </w:r>
    </w:p>
    <w:p w14:paraId="241D4C97" w14:textId="77777777" w:rsidR="0080134D" w:rsidRPr="0036409A" w:rsidRDefault="00747CA1" w:rsidP="00747CA1">
      <w:pPr>
        <w:pStyle w:val="Akapitzlist"/>
        <w:numPr>
          <w:ilvl w:val="1"/>
          <w:numId w:val="13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ograniczenie dostępu do informacji wyłącznie dla osób uprawnionych w ramach postępowania wyjaśniającego, a także procesu zapewnienia ochrony osobie dokonującej zgłoszenia oraz osobie pomagającej w dokonaniu zgłoszenia</w:t>
      </w:r>
      <w:r w:rsidR="0080134D" w:rsidRPr="0036409A">
        <w:rPr>
          <w:rFonts w:asciiTheme="minorHAnsi" w:hAnsiTheme="minorHAnsi" w:cstheme="minorHAnsi"/>
          <w:sz w:val="22"/>
          <w:szCs w:val="22"/>
        </w:rPr>
        <w:t>,</w:t>
      </w:r>
    </w:p>
    <w:p w14:paraId="79662A83" w14:textId="77777777" w:rsidR="0080134D" w:rsidRPr="0036409A" w:rsidRDefault="00747CA1" w:rsidP="0080134D">
      <w:pPr>
        <w:pStyle w:val="Akapitzlist"/>
        <w:numPr>
          <w:ilvl w:val="1"/>
          <w:numId w:val="13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odebranie od osób uprawnionych do dostępu do informacji, pisemnych oświadcze</w:t>
      </w:r>
      <w:r w:rsidR="0080134D" w:rsidRPr="0036409A">
        <w:rPr>
          <w:rFonts w:asciiTheme="minorHAnsi" w:hAnsiTheme="minorHAnsi" w:cstheme="minorHAnsi"/>
          <w:sz w:val="22"/>
          <w:szCs w:val="22"/>
        </w:rPr>
        <w:t xml:space="preserve">ń </w:t>
      </w:r>
      <w:r w:rsidRPr="0036409A">
        <w:rPr>
          <w:rFonts w:asciiTheme="minorHAnsi" w:hAnsiTheme="minorHAnsi" w:cstheme="minorHAnsi"/>
          <w:sz w:val="22"/>
          <w:szCs w:val="22"/>
        </w:rPr>
        <w:t>o zobowiązaniu do zachowania w poufności informacji pozyskanych w postępowaniu</w:t>
      </w:r>
      <w:r w:rsidR="0080134D" w:rsidRPr="0036409A">
        <w:rPr>
          <w:rFonts w:asciiTheme="minorHAnsi" w:hAnsiTheme="minorHAnsi" w:cstheme="minorHAnsi"/>
          <w:sz w:val="22"/>
          <w:szCs w:val="22"/>
        </w:rPr>
        <w:t xml:space="preserve"> </w:t>
      </w:r>
      <w:r w:rsidRPr="0036409A">
        <w:rPr>
          <w:rFonts w:asciiTheme="minorHAnsi" w:hAnsiTheme="minorHAnsi" w:cstheme="minorHAnsi"/>
          <w:sz w:val="22"/>
          <w:szCs w:val="22"/>
        </w:rPr>
        <w:t xml:space="preserve">       </w:t>
      </w:r>
      <w:r w:rsidRPr="0036409A">
        <w:rPr>
          <w:rFonts w:asciiTheme="minorHAnsi" w:hAnsiTheme="minorHAnsi" w:cstheme="minorHAnsi"/>
          <w:sz w:val="22"/>
          <w:szCs w:val="22"/>
        </w:rPr>
        <w:lastRenderedPageBreak/>
        <w:t>wyjaśniającym  lub  w  procesie  ochrony  osoby  dokonującej  zgłoszenia  oraz  osoby       pomagającej w dokonaniu zgłoszenia,</w:t>
      </w:r>
    </w:p>
    <w:p w14:paraId="039E61A0" w14:textId="2633FDA6" w:rsidR="00747CA1" w:rsidRPr="0036409A" w:rsidRDefault="00747CA1" w:rsidP="0080134D">
      <w:pPr>
        <w:pStyle w:val="Akapitzlist"/>
        <w:numPr>
          <w:ilvl w:val="1"/>
          <w:numId w:val="13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ukaranie osób, którym udowodnione zostało, że nie dotrzymały zobowiązania, o którym mowa powyżej, zgodnie z Regulaminem pracy.</w:t>
      </w:r>
    </w:p>
    <w:p w14:paraId="3396961B" w14:textId="11DC072C" w:rsidR="009265DE" w:rsidRPr="0036409A" w:rsidRDefault="009265DE" w:rsidP="009265DE">
      <w:pPr>
        <w:pStyle w:val="Akapitzlist"/>
        <w:numPr>
          <w:ilvl w:val="0"/>
          <w:numId w:val="13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Wszystkie osoby odpowiadające za przyjmowanie i weryfikację zgłoszeń oraz podejmowanie działań następczych muszą posiadać zobowiązanie do zachowania poufności oraz upoważnienie do przetwarzania danych osobowych.</w:t>
      </w:r>
    </w:p>
    <w:p w14:paraId="410BDD6E" w14:textId="0B812C5A" w:rsidR="009265DE" w:rsidRPr="0036409A" w:rsidRDefault="009265DE" w:rsidP="009265DE">
      <w:pPr>
        <w:pStyle w:val="Akapitzlist"/>
        <w:numPr>
          <w:ilvl w:val="0"/>
          <w:numId w:val="13"/>
        </w:numPr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 xml:space="preserve">W celu zapewnienie </w:t>
      </w:r>
      <w:r w:rsidR="004A5CE2" w:rsidRPr="0036409A">
        <w:rPr>
          <w:rFonts w:asciiTheme="minorHAnsi" w:hAnsiTheme="minorHAnsi" w:cstheme="minorHAnsi"/>
          <w:sz w:val="22"/>
          <w:szCs w:val="22"/>
        </w:rPr>
        <w:t xml:space="preserve">prawidłowej ochrony danych osób zgłaszających nieprawidłowości oraz danych sprawy, stosuje się rozwiązania techniczne i organizacyjne mające na celu zagwarantowanie prawidłowego zabezpieczenia informacji. </w:t>
      </w:r>
    </w:p>
    <w:p w14:paraId="3E083CC2" w14:textId="77777777" w:rsidR="00747CA1" w:rsidRPr="0036409A" w:rsidRDefault="00747CA1" w:rsidP="009C5A7F">
      <w:pPr>
        <w:pStyle w:val="Akapitzlist"/>
        <w:spacing w:line="0" w:lineRule="atLeast"/>
        <w:ind w:right="-6"/>
        <w:jc w:val="both"/>
        <w:rPr>
          <w:rFonts w:asciiTheme="minorHAnsi" w:hAnsiTheme="minorHAnsi" w:cstheme="minorHAnsi"/>
          <w:sz w:val="22"/>
          <w:szCs w:val="22"/>
        </w:rPr>
      </w:pPr>
    </w:p>
    <w:p w14:paraId="2A5EF4A3" w14:textId="58617B85" w:rsidR="00D62AFB" w:rsidRPr="0036409A" w:rsidRDefault="00D62AFB" w:rsidP="002E2507">
      <w:pPr>
        <w:spacing w:line="0" w:lineRule="atLeast"/>
        <w:ind w:left="9067"/>
        <w:rPr>
          <w:rFonts w:asciiTheme="minorHAnsi" w:eastAsia="Arial" w:hAnsiTheme="minorHAnsi" w:cstheme="minorHAnsi"/>
          <w:sz w:val="22"/>
          <w:szCs w:val="22"/>
        </w:rPr>
        <w:sectPr w:rsidR="00D62AFB" w:rsidRPr="0036409A">
          <w:pgSz w:w="11900" w:h="16838"/>
          <w:pgMar w:top="755" w:right="1126" w:bottom="148" w:left="1133" w:header="0" w:footer="0" w:gutter="0"/>
          <w:cols w:space="0" w:equalWidth="0">
            <w:col w:w="9647"/>
          </w:cols>
          <w:docGrid w:linePitch="360"/>
        </w:sectPr>
      </w:pPr>
    </w:p>
    <w:p w14:paraId="027BB84D" w14:textId="222D8885" w:rsidR="0029331B" w:rsidRPr="00421D37" w:rsidRDefault="009D2B89" w:rsidP="00421D37">
      <w:pPr>
        <w:pStyle w:val="Nagwek1"/>
      </w:pPr>
      <w:bookmarkStart w:id="3" w:name="_Hlk86750109"/>
      <w:bookmarkStart w:id="4" w:name="_Hlk86779992"/>
      <w:r w:rsidRPr="00421D37">
        <w:lastRenderedPageBreak/>
        <w:t>Załącznik nr 1</w:t>
      </w:r>
    </w:p>
    <w:p w14:paraId="3E9EA702" w14:textId="77777777" w:rsidR="004F3952" w:rsidRPr="0036409A" w:rsidRDefault="004F3952" w:rsidP="004F3952">
      <w:pPr>
        <w:tabs>
          <w:tab w:val="left" w:pos="4847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44391E14" w14:textId="77777777" w:rsidR="004F3952" w:rsidRPr="0036409A" w:rsidRDefault="004F3952" w:rsidP="004F3952">
      <w:pPr>
        <w:tabs>
          <w:tab w:val="left" w:pos="4847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6F32F6D7" w14:textId="43BB9E94" w:rsidR="004F3952" w:rsidRPr="0036409A" w:rsidRDefault="004F3952" w:rsidP="00195FC4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21D37">
        <w:rPr>
          <w:rStyle w:val="Nagwek2Znak"/>
        </w:rPr>
        <w:t>Lista kanałów zgłaszania nieprawidłowości</w:t>
      </w:r>
      <w:r w:rsidRPr="0036409A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124200D8" w14:textId="75E86336" w:rsidR="009D2B89" w:rsidRPr="0036409A" w:rsidRDefault="00801A82" w:rsidP="004F3952">
      <w:pPr>
        <w:tabs>
          <w:tab w:val="left" w:pos="4847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ab/>
      </w:r>
      <w:r w:rsidRPr="0036409A">
        <w:rPr>
          <w:rFonts w:asciiTheme="minorHAnsi" w:hAnsiTheme="minorHAnsi" w:cstheme="minorHAnsi"/>
          <w:sz w:val="22"/>
          <w:szCs w:val="22"/>
        </w:rPr>
        <w:tab/>
      </w:r>
      <w:r w:rsidRPr="0036409A">
        <w:rPr>
          <w:rFonts w:asciiTheme="minorHAnsi" w:hAnsiTheme="minorHAnsi" w:cstheme="minorHAnsi"/>
          <w:sz w:val="22"/>
          <w:szCs w:val="22"/>
        </w:rPr>
        <w:tab/>
      </w:r>
    </w:p>
    <w:p w14:paraId="1F46E96D" w14:textId="23FE5878" w:rsidR="004F3952" w:rsidRPr="0036409A" w:rsidRDefault="004F3952" w:rsidP="004F3952">
      <w:pPr>
        <w:pStyle w:val="Akapitzlist"/>
        <w:numPr>
          <w:ilvl w:val="0"/>
          <w:numId w:val="28"/>
        </w:numPr>
        <w:tabs>
          <w:tab w:val="left" w:pos="4847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bookmarkStart w:id="5" w:name="_Hlk90120240"/>
      <w:r w:rsidRPr="0036409A">
        <w:rPr>
          <w:rFonts w:asciiTheme="minorHAnsi" w:hAnsiTheme="minorHAnsi" w:cstheme="minorHAnsi"/>
          <w:sz w:val="22"/>
          <w:szCs w:val="22"/>
        </w:rPr>
        <w:t>za pomocą poczty elektronicznej  zna adres e-mail: uwaga_oswiatatychy@n-serwis.pl</w:t>
      </w:r>
    </w:p>
    <w:p w14:paraId="71AE3E16" w14:textId="0B86D9CD" w:rsidR="004F3952" w:rsidRPr="0036409A" w:rsidRDefault="004F3952" w:rsidP="004F3952">
      <w:pPr>
        <w:pStyle w:val="Akapitzlist"/>
        <w:numPr>
          <w:ilvl w:val="0"/>
          <w:numId w:val="28"/>
        </w:numPr>
        <w:tabs>
          <w:tab w:val="left" w:pos="4847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 xml:space="preserve">telefonicznie po numerem: </w:t>
      </w:r>
      <w:r w:rsidR="001E7231">
        <w:rPr>
          <w:rFonts w:asciiTheme="minorHAnsi" w:hAnsiTheme="minorHAnsi" w:cstheme="minorHAnsi"/>
          <w:sz w:val="22"/>
          <w:szCs w:val="22"/>
        </w:rPr>
        <w:t>601590690</w:t>
      </w:r>
    </w:p>
    <w:p w14:paraId="02AC4286" w14:textId="28DF4434" w:rsidR="004F3952" w:rsidRPr="0036409A" w:rsidRDefault="004F3952" w:rsidP="004F3952">
      <w:pPr>
        <w:pStyle w:val="Akapitzlist"/>
        <w:numPr>
          <w:ilvl w:val="0"/>
          <w:numId w:val="28"/>
        </w:numPr>
        <w:tabs>
          <w:tab w:val="left" w:pos="4847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 xml:space="preserve">Listowanie na adres: </w:t>
      </w:r>
      <w:r w:rsidR="001E7231">
        <w:rPr>
          <w:rFonts w:asciiTheme="minorHAnsi" w:hAnsiTheme="minorHAnsi" w:cstheme="minorHAnsi"/>
          <w:sz w:val="22"/>
          <w:szCs w:val="22"/>
        </w:rPr>
        <w:t>N-Serwis.pl ul. Rzepakowa 4</w:t>
      </w:r>
      <w:r w:rsidR="00416AB9">
        <w:rPr>
          <w:rFonts w:asciiTheme="minorHAnsi" w:hAnsiTheme="minorHAnsi" w:cstheme="minorHAnsi"/>
          <w:sz w:val="22"/>
          <w:szCs w:val="22"/>
        </w:rPr>
        <w:t xml:space="preserve">(i)/68 </w:t>
      </w:r>
      <w:r w:rsidR="002825EA">
        <w:rPr>
          <w:rFonts w:asciiTheme="minorHAnsi" w:hAnsiTheme="minorHAnsi" w:cstheme="minorHAnsi"/>
          <w:sz w:val="22"/>
          <w:szCs w:val="22"/>
        </w:rPr>
        <w:t>40-541 Katowice</w:t>
      </w:r>
      <w:r w:rsidRPr="0036409A">
        <w:rPr>
          <w:rFonts w:asciiTheme="minorHAnsi" w:hAnsiTheme="minorHAnsi" w:cstheme="minorHAnsi"/>
          <w:sz w:val="22"/>
          <w:szCs w:val="22"/>
        </w:rPr>
        <w:br/>
        <w:t>w podwójnej kopercie, z czego wewnętrzna koperta osiadana będzie „</w:t>
      </w:r>
      <w:r w:rsidRPr="00195FC4">
        <w:rPr>
          <w:rFonts w:asciiTheme="minorHAnsi" w:hAnsiTheme="minorHAnsi" w:cstheme="minorHAnsi"/>
          <w:color w:val="C00000"/>
          <w:sz w:val="22"/>
          <w:szCs w:val="22"/>
        </w:rPr>
        <w:t>POUFNE-ZGŁOSZENIE NIEPRAWIDŁOWOŚCI</w:t>
      </w:r>
      <w:r w:rsidRPr="0036409A">
        <w:rPr>
          <w:rFonts w:asciiTheme="minorHAnsi" w:hAnsiTheme="minorHAnsi" w:cstheme="minorHAnsi"/>
          <w:sz w:val="22"/>
          <w:szCs w:val="22"/>
        </w:rPr>
        <w:t>”</w:t>
      </w:r>
    </w:p>
    <w:p w14:paraId="672466DC" w14:textId="11CB3DE6" w:rsidR="00922722" w:rsidRPr="0036409A" w:rsidRDefault="00922722" w:rsidP="00922722">
      <w:pPr>
        <w:pStyle w:val="Akapitzlist"/>
        <w:numPr>
          <w:ilvl w:val="0"/>
          <w:numId w:val="28"/>
        </w:numPr>
        <w:tabs>
          <w:tab w:val="left" w:pos="4847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poprzez formularz kontaktowy zamieszczony pod adresem</w:t>
      </w:r>
      <w:r w:rsidR="00712426">
        <w:rPr>
          <w:rFonts w:asciiTheme="minorHAnsi" w:hAnsiTheme="minorHAnsi" w:cstheme="minorHAnsi"/>
          <w:sz w:val="22"/>
          <w:szCs w:val="22"/>
        </w:rPr>
        <w:t xml:space="preserve"> WWW</w:t>
      </w:r>
      <w:r w:rsidRPr="0036409A">
        <w:rPr>
          <w:rFonts w:asciiTheme="minorHAnsi" w:hAnsiTheme="minorHAnsi" w:cstheme="minorHAnsi"/>
          <w:sz w:val="22"/>
          <w:szCs w:val="22"/>
        </w:rPr>
        <w:t xml:space="preserve">: </w:t>
      </w:r>
      <w:r w:rsidR="00712426">
        <w:rPr>
          <w:rFonts w:asciiTheme="minorHAnsi" w:hAnsiTheme="minorHAnsi" w:cstheme="minorHAnsi"/>
          <w:sz w:val="22"/>
          <w:szCs w:val="22"/>
        </w:rPr>
        <w:t>h</w:t>
      </w:r>
      <w:r w:rsidR="00712426" w:rsidRPr="00712426">
        <w:rPr>
          <w:rFonts w:asciiTheme="minorHAnsi" w:hAnsiTheme="minorHAnsi" w:cstheme="minorHAnsi"/>
          <w:sz w:val="22"/>
          <w:szCs w:val="22"/>
        </w:rPr>
        <w:t>ttps://forms.office.com/r/N4bvA0yiUc</w:t>
      </w:r>
    </w:p>
    <w:bookmarkEnd w:id="5"/>
    <w:p w14:paraId="796A1E68" w14:textId="32E4E1F6" w:rsidR="004F3952" w:rsidRPr="0036409A" w:rsidRDefault="004F3952" w:rsidP="004F3952">
      <w:pPr>
        <w:tabs>
          <w:tab w:val="left" w:pos="4847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11BD782E" w14:textId="77777777" w:rsidR="004F3952" w:rsidRPr="0036409A" w:rsidRDefault="004F3952" w:rsidP="004F3952">
      <w:pPr>
        <w:tabs>
          <w:tab w:val="left" w:pos="4847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</w:p>
    <w:bookmarkEnd w:id="3"/>
    <w:p w14:paraId="2752872F" w14:textId="2418DFE1" w:rsidR="002938DB" w:rsidRPr="0036409A" w:rsidRDefault="002938DB" w:rsidP="002938DB">
      <w:pPr>
        <w:tabs>
          <w:tab w:val="left" w:pos="4847"/>
        </w:tabs>
        <w:spacing w:line="0" w:lineRule="atLeast"/>
        <w:ind w:left="6372"/>
        <w:rPr>
          <w:rFonts w:asciiTheme="minorHAnsi" w:hAnsiTheme="minorHAnsi" w:cstheme="minorHAnsi"/>
          <w:sz w:val="22"/>
          <w:szCs w:val="22"/>
        </w:rPr>
      </w:pPr>
    </w:p>
    <w:bookmarkEnd w:id="4"/>
    <w:p w14:paraId="54DB8507" w14:textId="77777777" w:rsidR="00922722" w:rsidRPr="0036409A" w:rsidRDefault="00922722" w:rsidP="00922722">
      <w:pPr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ab/>
      </w:r>
    </w:p>
    <w:p w14:paraId="6D81E921" w14:textId="77777777" w:rsidR="00922722" w:rsidRPr="0036409A" w:rsidRDefault="00922722">
      <w:pPr>
        <w:spacing w:after="160" w:line="259" w:lineRule="auto"/>
        <w:rPr>
          <w:rFonts w:asciiTheme="minorHAnsi" w:eastAsiaTheme="majorEastAsia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br w:type="page"/>
      </w:r>
    </w:p>
    <w:p w14:paraId="07D9DEF6" w14:textId="048B427A" w:rsidR="00922722" w:rsidRPr="0036409A" w:rsidRDefault="00922722" w:rsidP="00712426">
      <w:pPr>
        <w:pStyle w:val="Nagwek1"/>
      </w:pPr>
      <w:r w:rsidRPr="0036409A">
        <w:lastRenderedPageBreak/>
        <w:t>Załącznik nr 2</w:t>
      </w:r>
    </w:p>
    <w:p w14:paraId="6951915A" w14:textId="794228FF" w:rsidR="002938DB" w:rsidRPr="0036409A" w:rsidRDefault="002938DB" w:rsidP="002938DB">
      <w:pPr>
        <w:tabs>
          <w:tab w:val="left" w:pos="4847"/>
        </w:tabs>
        <w:spacing w:line="0" w:lineRule="atLeast"/>
        <w:ind w:left="6372"/>
        <w:rPr>
          <w:rFonts w:asciiTheme="minorHAnsi" w:hAnsiTheme="minorHAnsi" w:cstheme="minorHAnsi"/>
          <w:sz w:val="22"/>
          <w:szCs w:val="22"/>
        </w:rPr>
      </w:pPr>
    </w:p>
    <w:p w14:paraId="7B614352" w14:textId="1828F220" w:rsidR="002938DB" w:rsidRPr="0036409A" w:rsidRDefault="00195FC4" w:rsidP="00712426">
      <w:pPr>
        <w:pStyle w:val="Nagwek2"/>
        <w:jc w:val="center"/>
      </w:pPr>
      <w:r>
        <w:t>Formularz zgłaszania nieprawidłowości</w:t>
      </w:r>
    </w:p>
    <w:p w14:paraId="222F86F4" w14:textId="77777777" w:rsidR="00922722" w:rsidRPr="0036409A" w:rsidRDefault="00922722" w:rsidP="00922722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355B42E8" w14:textId="77777777" w:rsidR="00922722" w:rsidRPr="0036409A" w:rsidRDefault="00922722" w:rsidP="00922722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5E40C6AB" w14:textId="1458FFD5" w:rsidR="00922722" w:rsidRPr="0036409A" w:rsidRDefault="00922722" w:rsidP="00922722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Dokonuję zgłoszenia anonimowo: TAK / NIE</w:t>
      </w:r>
    </w:p>
    <w:p w14:paraId="0B58BB4C" w14:textId="77777777" w:rsidR="00922722" w:rsidRPr="0036409A" w:rsidRDefault="00922722" w:rsidP="00922722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3D39225F" w14:textId="1EBAAB4B" w:rsidR="00922722" w:rsidRPr="0036409A" w:rsidRDefault="00922722" w:rsidP="00922722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Dokonuję zgłoszenia w sposób poufny: TAK / NIE</w:t>
      </w:r>
    </w:p>
    <w:p w14:paraId="545FD381" w14:textId="761275AB" w:rsidR="00363A08" w:rsidRPr="0036409A" w:rsidRDefault="00363A08" w:rsidP="00922722">
      <w:pPr>
        <w:spacing w:line="0" w:lineRule="atLeast"/>
        <w:rPr>
          <w:rFonts w:asciiTheme="minorHAnsi" w:eastAsia="Symbol" w:hAnsiTheme="minorHAnsi" w:cstheme="minorHAnsi"/>
          <w:sz w:val="22"/>
          <w:szCs w:val="22"/>
        </w:rPr>
      </w:pPr>
    </w:p>
    <w:p w14:paraId="646DE92F" w14:textId="560E3E99" w:rsidR="00A86308" w:rsidRPr="0036409A" w:rsidRDefault="00363A08" w:rsidP="00C45324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I. Osoba składająca zgłoszenie</w:t>
      </w:r>
      <w:r w:rsidR="00A86308" w:rsidRPr="0036409A">
        <w:rPr>
          <w:rFonts w:asciiTheme="minorHAnsi" w:hAnsiTheme="minorHAnsi" w:cstheme="minorHAnsi"/>
          <w:sz w:val="22"/>
          <w:szCs w:val="22"/>
        </w:rPr>
        <w:t>:</w:t>
      </w:r>
    </w:p>
    <w:p w14:paraId="4132C6E3" w14:textId="660CA84D" w:rsidR="00A86308" w:rsidRPr="0036409A" w:rsidRDefault="00A86308" w:rsidP="00363A08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Imię i nazwisko………………………………………………………………………………………………………………</w:t>
      </w:r>
    </w:p>
    <w:p w14:paraId="0EA182BE" w14:textId="1573776D" w:rsidR="00C45324" w:rsidRPr="0036409A" w:rsidRDefault="00C45324" w:rsidP="00363A08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Imię i nazwisko …………………………………………………………………………………………………………….</w:t>
      </w:r>
    </w:p>
    <w:p w14:paraId="09B94833" w14:textId="54A1A935" w:rsidR="00C45324" w:rsidRPr="0036409A" w:rsidRDefault="00C45324" w:rsidP="00363A08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Imię i nazwisko……………………………………………………………………………………………………………..</w:t>
      </w:r>
    </w:p>
    <w:p w14:paraId="2729EA5C" w14:textId="77777777" w:rsidR="00A86308" w:rsidRPr="0036409A" w:rsidRDefault="00A86308" w:rsidP="00363A08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 xml:space="preserve">( W przypadku zgłoszenia składanego przez kilka osób, proszę wpisać je wszystkie. </w:t>
      </w:r>
    </w:p>
    <w:p w14:paraId="3CECD7C8" w14:textId="71AE5B35" w:rsidR="00A86308" w:rsidRPr="0036409A" w:rsidRDefault="00A86308" w:rsidP="00363A08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 xml:space="preserve">  W przypadku zgłoszenia anonimowego, proszę pozostawić puste pola.)</w:t>
      </w:r>
    </w:p>
    <w:p w14:paraId="48EDEAA7" w14:textId="7B84562F" w:rsidR="00A86308" w:rsidRPr="0036409A" w:rsidRDefault="00A86308" w:rsidP="00363A08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</w:p>
    <w:p w14:paraId="7E26A64D" w14:textId="77777777" w:rsidR="00922722" w:rsidRPr="0036409A" w:rsidRDefault="00922722" w:rsidP="00363A08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</w:p>
    <w:p w14:paraId="1549EB8F" w14:textId="30EE9EF7" w:rsidR="00A86308" w:rsidRPr="0036409A" w:rsidRDefault="00A86308" w:rsidP="00363A08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III. Dane kontaktowe:</w:t>
      </w:r>
    </w:p>
    <w:p w14:paraId="4D553854" w14:textId="595EDD1C" w:rsidR="00A86308" w:rsidRPr="0036409A" w:rsidRDefault="00A86308" w:rsidP="00363A08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</w:p>
    <w:p w14:paraId="275558E9" w14:textId="7A5576E2" w:rsidR="00A86308" w:rsidRPr="0036409A" w:rsidRDefault="00A86308" w:rsidP="00363A08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Imię i nazwisko …………………</w:t>
      </w:r>
      <w:r w:rsidR="00C45324" w:rsidRPr="0036409A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36409A">
        <w:rPr>
          <w:rFonts w:asciiTheme="minorHAnsi" w:hAnsiTheme="minorHAnsi" w:cstheme="minorHAnsi"/>
          <w:sz w:val="22"/>
          <w:szCs w:val="22"/>
        </w:rPr>
        <w:t>……………………………………..……</w:t>
      </w:r>
      <w:r w:rsidR="00C45324" w:rsidRPr="0036409A">
        <w:rPr>
          <w:rFonts w:asciiTheme="minorHAnsi" w:hAnsiTheme="minorHAnsi" w:cstheme="minorHAnsi"/>
          <w:sz w:val="22"/>
          <w:szCs w:val="22"/>
        </w:rPr>
        <w:t>…</w:t>
      </w:r>
      <w:r w:rsidRPr="0036409A">
        <w:rPr>
          <w:rFonts w:asciiTheme="minorHAnsi" w:hAnsiTheme="minorHAnsi" w:cstheme="minorHAnsi"/>
          <w:sz w:val="22"/>
          <w:szCs w:val="22"/>
        </w:rPr>
        <w:t>…..</w:t>
      </w:r>
    </w:p>
    <w:p w14:paraId="25E45E43" w14:textId="3BBEBA6E" w:rsidR="00A86308" w:rsidRPr="0036409A" w:rsidRDefault="00A86308" w:rsidP="00363A08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Stanowisko służbowe ……………</w:t>
      </w:r>
      <w:r w:rsidR="00C45324" w:rsidRPr="0036409A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Pr="0036409A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C45324" w:rsidRPr="0036409A">
        <w:rPr>
          <w:rFonts w:asciiTheme="minorHAnsi" w:hAnsiTheme="minorHAnsi" w:cstheme="minorHAnsi"/>
          <w:sz w:val="22"/>
          <w:szCs w:val="22"/>
        </w:rPr>
        <w:t>.</w:t>
      </w:r>
      <w:r w:rsidRPr="0036409A">
        <w:rPr>
          <w:rFonts w:asciiTheme="minorHAnsi" w:hAnsiTheme="minorHAnsi" w:cstheme="minorHAnsi"/>
          <w:sz w:val="22"/>
          <w:szCs w:val="22"/>
        </w:rPr>
        <w:t>…</w:t>
      </w:r>
      <w:r w:rsidR="00C45324" w:rsidRPr="0036409A">
        <w:rPr>
          <w:rFonts w:asciiTheme="minorHAnsi" w:hAnsiTheme="minorHAnsi" w:cstheme="minorHAnsi"/>
          <w:sz w:val="22"/>
          <w:szCs w:val="22"/>
        </w:rPr>
        <w:t>..</w:t>
      </w:r>
      <w:r w:rsidRPr="0036409A">
        <w:rPr>
          <w:rFonts w:asciiTheme="minorHAnsi" w:hAnsiTheme="minorHAnsi" w:cstheme="minorHAnsi"/>
          <w:sz w:val="22"/>
          <w:szCs w:val="22"/>
        </w:rPr>
        <w:t>...</w:t>
      </w:r>
    </w:p>
    <w:p w14:paraId="03DB9FA6" w14:textId="1F02F165" w:rsidR="00A86308" w:rsidRPr="0036409A" w:rsidRDefault="00A86308" w:rsidP="00363A08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Nr telefonu lun e-mail………………………………………</w:t>
      </w:r>
      <w:r w:rsidR="00C45324" w:rsidRPr="0036409A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36409A">
        <w:rPr>
          <w:rFonts w:asciiTheme="minorHAnsi" w:hAnsiTheme="minorHAnsi" w:cstheme="minorHAnsi"/>
          <w:sz w:val="22"/>
          <w:szCs w:val="22"/>
        </w:rPr>
        <w:t>…………………</w:t>
      </w:r>
    </w:p>
    <w:p w14:paraId="4EF36497" w14:textId="6A66D7D5" w:rsidR="00C45324" w:rsidRPr="0036409A" w:rsidRDefault="00C45324" w:rsidP="00363A08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</w:p>
    <w:p w14:paraId="5E13BD97" w14:textId="77777777" w:rsidR="002148DB" w:rsidRPr="0036409A" w:rsidRDefault="00C45324" w:rsidP="00363A08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 xml:space="preserve">IV. Osoba, której zgłoszenie dotyczy. (W przypadku zgłoszenia dotyczącego kilku osób należy </w:t>
      </w:r>
    </w:p>
    <w:p w14:paraId="06730490" w14:textId="4BA3983A" w:rsidR="00C45324" w:rsidRPr="0036409A" w:rsidRDefault="00C45324" w:rsidP="00363A08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wpisać je wszystkie)</w:t>
      </w:r>
    </w:p>
    <w:p w14:paraId="62117BAA" w14:textId="53C215C7" w:rsidR="00C45324" w:rsidRPr="0036409A" w:rsidRDefault="00C45324" w:rsidP="00363A08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</w:p>
    <w:p w14:paraId="57CA5825" w14:textId="77FE9E52" w:rsidR="00C45324" w:rsidRPr="0036409A" w:rsidRDefault="00C45324" w:rsidP="00363A08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  <w:bookmarkStart w:id="6" w:name="_Hlk86748730"/>
      <w:r w:rsidRPr="0036409A">
        <w:rPr>
          <w:rFonts w:asciiTheme="minorHAnsi" w:hAnsiTheme="minorHAnsi" w:cstheme="minorHAnsi"/>
          <w:sz w:val="22"/>
          <w:szCs w:val="22"/>
        </w:rPr>
        <w:t>Imię i nazwisko ……………………………………………………………………………………………………………</w:t>
      </w:r>
    </w:p>
    <w:p w14:paraId="7E0CA3C6" w14:textId="456CA55A" w:rsidR="00C45324" w:rsidRPr="0036409A" w:rsidRDefault="00C45324" w:rsidP="00363A08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Stanowisko służbowe…………………………………………………………………………………………………..</w:t>
      </w:r>
    </w:p>
    <w:p w14:paraId="74103A45" w14:textId="77777777" w:rsidR="00C45324" w:rsidRPr="0036409A" w:rsidRDefault="00C45324" w:rsidP="00363A08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</w:p>
    <w:bookmarkEnd w:id="6"/>
    <w:p w14:paraId="45E89EA9" w14:textId="77777777" w:rsidR="00C45324" w:rsidRPr="0036409A" w:rsidRDefault="00C45324" w:rsidP="00C45324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Imię i nazwisko ……………………………………………………………………………………………………………</w:t>
      </w:r>
    </w:p>
    <w:p w14:paraId="081B9569" w14:textId="77777777" w:rsidR="00C45324" w:rsidRPr="0036409A" w:rsidRDefault="00C45324" w:rsidP="00C45324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Stanowisko służbowe…………………………………………………………………………………………………..</w:t>
      </w:r>
    </w:p>
    <w:p w14:paraId="253F92B8" w14:textId="77777777" w:rsidR="00C45324" w:rsidRPr="0036409A" w:rsidRDefault="00C45324" w:rsidP="00C45324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</w:p>
    <w:p w14:paraId="2160E7D7" w14:textId="77777777" w:rsidR="00C45324" w:rsidRPr="0036409A" w:rsidRDefault="00C45324" w:rsidP="00C45324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Imię i nazwisko ……………………………………………………………………………………………………………</w:t>
      </w:r>
    </w:p>
    <w:p w14:paraId="1DAAED96" w14:textId="77777777" w:rsidR="00C45324" w:rsidRPr="0036409A" w:rsidRDefault="00C45324" w:rsidP="00C45324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Stanowisko służbowe…………………………………………………………………………………………………..</w:t>
      </w:r>
    </w:p>
    <w:p w14:paraId="41695C19" w14:textId="77777777" w:rsidR="00C45324" w:rsidRPr="0036409A" w:rsidRDefault="00C45324" w:rsidP="00C45324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</w:p>
    <w:p w14:paraId="639F56B0" w14:textId="2C0E6BBF" w:rsidR="00A86308" w:rsidRPr="0036409A" w:rsidRDefault="00C45324" w:rsidP="00363A08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 xml:space="preserve">V. </w:t>
      </w:r>
      <w:r w:rsidR="002148DB" w:rsidRPr="0036409A">
        <w:rPr>
          <w:rFonts w:asciiTheme="minorHAnsi" w:hAnsiTheme="minorHAnsi" w:cstheme="minorHAnsi"/>
          <w:sz w:val="22"/>
          <w:szCs w:val="22"/>
        </w:rPr>
        <w:t>Opis zdarzeń (</w:t>
      </w:r>
      <w:r w:rsidR="006104E4" w:rsidRPr="0036409A">
        <w:rPr>
          <w:rFonts w:asciiTheme="minorHAnsi" w:hAnsiTheme="minorHAnsi" w:cstheme="minorHAnsi"/>
          <w:sz w:val="22"/>
          <w:szCs w:val="22"/>
        </w:rPr>
        <w:t>n</w:t>
      </w:r>
      <w:r w:rsidR="002148DB" w:rsidRPr="0036409A">
        <w:rPr>
          <w:rFonts w:asciiTheme="minorHAnsi" w:hAnsiTheme="minorHAnsi" w:cstheme="minorHAnsi"/>
          <w:sz w:val="22"/>
          <w:szCs w:val="22"/>
        </w:rPr>
        <w:t>ależy opisać zdarzenia lub zdarzenie, które wskazują na podejrzenie wystąpienia zachowań niepożądanych</w:t>
      </w:r>
      <w:r w:rsidR="003178D9" w:rsidRPr="0036409A">
        <w:rPr>
          <w:rFonts w:asciiTheme="minorHAnsi" w:hAnsiTheme="minorHAnsi" w:cstheme="minorHAnsi"/>
          <w:sz w:val="22"/>
          <w:szCs w:val="22"/>
        </w:rPr>
        <w:t xml:space="preserve"> określonych w Procedurze</w:t>
      </w:r>
      <w:r w:rsidR="00B073FA" w:rsidRPr="0036409A">
        <w:rPr>
          <w:rFonts w:asciiTheme="minorHAnsi" w:hAnsiTheme="minorHAnsi" w:cstheme="minorHAnsi"/>
          <w:sz w:val="22"/>
          <w:szCs w:val="22"/>
        </w:rPr>
        <w:t>). Należy opisać każde zdarzenie niepożądan</w:t>
      </w:r>
      <w:r w:rsidR="008935D0" w:rsidRPr="0036409A">
        <w:rPr>
          <w:rFonts w:asciiTheme="minorHAnsi" w:hAnsiTheme="minorHAnsi" w:cstheme="minorHAnsi"/>
          <w:sz w:val="22"/>
          <w:szCs w:val="22"/>
        </w:rPr>
        <w:t>e</w:t>
      </w:r>
      <w:r w:rsidR="00B073FA" w:rsidRPr="0036409A">
        <w:rPr>
          <w:rFonts w:asciiTheme="minorHAnsi" w:hAnsiTheme="minorHAnsi" w:cstheme="minorHAnsi"/>
          <w:sz w:val="22"/>
          <w:szCs w:val="22"/>
        </w:rPr>
        <w:t>, datę jego wystąpienia, oraz ewentualne skutki jakie wywołało. Można zgłosić również ewentualne dowody (dokumenty, w tym korespondencję e-mail, wskazać świadków)</w:t>
      </w:r>
      <w:r w:rsidR="008935D0" w:rsidRPr="0036409A">
        <w:rPr>
          <w:rFonts w:asciiTheme="minorHAnsi" w:hAnsiTheme="minorHAnsi" w:cstheme="minorHAnsi"/>
          <w:sz w:val="22"/>
          <w:szCs w:val="22"/>
        </w:rPr>
        <w:t>.</w:t>
      </w:r>
    </w:p>
    <w:p w14:paraId="3607F75C" w14:textId="564F620C" w:rsidR="008935D0" w:rsidRPr="0036409A" w:rsidRDefault="008935D0" w:rsidP="00363A08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Dowody należy dołączyć w formie załączników do Formularza zgłoszenia.</w:t>
      </w:r>
    </w:p>
    <w:p w14:paraId="3E715D6C" w14:textId="7A4A17F6" w:rsidR="008935D0" w:rsidRPr="0036409A" w:rsidRDefault="008935D0" w:rsidP="00363A08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58DAD6" w14:textId="60D03D80" w:rsidR="008935D0" w:rsidRPr="0036409A" w:rsidRDefault="008935D0" w:rsidP="00363A08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</w:p>
    <w:p w14:paraId="2FD437C9" w14:textId="7B6CDD27" w:rsidR="008935D0" w:rsidRPr="0036409A" w:rsidRDefault="008935D0" w:rsidP="00363A08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</w:p>
    <w:p w14:paraId="1A6D17C8" w14:textId="158C071A" w:rsidR="008935D0" w:rsidRPr="0036409A" w:rsidRDefault="008935D0" w:rsidP="00363A08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ab/>
      </w:r>
      <w:r w:rsidRPr="0036409A">
        <w:rPr>
          <w:rFonts w:asciiTheme="minorHAnsi" w:hAnsiTheme="minorHAnsi" w:cstheme="minorHAnsi"/>
          <w:sz w:val="22"/>
          <w:szCs w:val="22"/>
        </w:rPr>
        <w:tab/>
      </w:r>
      <w:r w:rsidRPr="0036409A">
        <w:rPr>
          <w:rFonts w:asciiTheme="minorHAnsi" w:hAnsiTheme="minorHAnsi" w:cstheme="minorHAnsi"/>
          <w:sz w:val="22"/>
          <w:szCs w:val="22"/>
        </w:rPr>
        <w:tab/>
      </w:r>
      <w:r w:rsidRPr="0036409A">
        <w:rPr>
          <w:rFonts w:asciiTheme="minorHAnsi" w:hAnsiTheme="minorHAnsi" w:cstheme="minorHAnsi"/>
          <w:sz w:val="22"/>
          <w:szCs w:val="22"/>
        </w:rPr>
        <w:tab/>
      </w:r>
      <w:r w:rsidRPr="0036409A">
        <w:rPr>
          <w:rFonts w:asciiTheme="minorHAnsi" w:hAnsiTheme="minorHAnsi" w:cstheme="minorHAnsi"/>
          <w:sz w:val="22"/>
          <w:szCs w:val="22"/>
        </w:rPr>
        <w:tab/>
      </w:r>
      <w:r w:rsidRPr="0036409A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……………………………………………………………………….</w:t>
      </w:r>
      <w:r w:rsidRPr="0036409A">
        <w:rPr>
          <w:rFonts w:asciiTheme="minorHAnsi" w:hAnsiTheme="minorHAnsi" w:cstheme="minorHAnsi"/>
          <w:sz w:val="22"/>
          <w:szCs w:val="22"/>
        </w:rPr>
        <w:tab/>
      </w:r>
    </w:p>
    <w:p w14:paraId="37F93D19" w14:textId="3F94A18A" w:rsidR="008935D0" w:rsidRPr="0036409A" w:rsidRDefault="008935D0" w:rsidP="00363A08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ab/>
      </w:r>
      <w:r w:rsidRPr="0036409A">
        <w:rPr>
          <w:rFonts w:asciiTheme="minorHAnsi" w:hAnsiTheme="minorHAnsi" w:cstheme="minorHAnsi"/>
          <w:sz w:val="22"/>
          <w:szCs w:val="22"/>
        </w:rPr>
        <w:tab/>
      </w:r>
      <w:r w:rsidRPr="0036409A">
        <w:rPr>
          <w:rFonts w:asciiTheme="minorHAnsi" w:hAnsiTheme="minorHAnsi" w:cstheme="minorHAnsi"/>
          <w:sz w:val="22"/>
          <w:szCs w:val="22"/>
        </w:rPr>
        <w:tab/>
      </w:r>
      <w:r w:rsidRPr="0036409A">
        <w:rPr>
          <w:rFonts w:asciiTheme="minorHAnsi" w:hAnsiTheme="minorHAnsi" w:cstheme="minorHAnsi"/>
          <w:sz w:val="22"/>
          <w:szCs w:val="22"/>
        </w:rPr>
        <w:tab/>
      </w:r>
      <w:r w:rsidRPr="0036409A">
        <w:rPr>
          <w:rFonts w:asciiTheme="minorHAnsi" w:hAnsiTheme="minorHAnsi" w:cstheme="minorHAnsi"/>
          <w:sz w:val="22"/>
          <w:szCs w:val="22"/>
        </w:rPr>
        <w:tab/>
      </w:r>
      <w:r w:rsidRPr="0036409A">
        <w:rPr>
          <w:rFonts w:asciiTheme="minorHAnsi" w:hAnsiTheme="minorHAnsi" w:cstheme="minorHAnsi"/>
          <w:sz w:val="22"/>
          <w:szCs w:val="22"/>
        </w:rPr>
        <w:tab/>
      </w:r>
      <w:r w:rsidR="006D768B" w:rsidRPr="0036409A">
        <w:rPr>
          <w:rFonts w:asciiTheme="minorHAnsi" w:hAnsiTheme="minorHAnsi" w:cstheme="minorHAnsi"/>
          <w:sz w:val="22"/>
          <w:szCs w:val="22"/>
        </w:rPr>
        <w:t xml:space="preserve">  (data i podpis osoby składającej zgłoszenie)</w:t>
      </w:r>
    </w:p>
    <w:p w14:paraId="099E84DC" w14:textId="2C9DA872" w:rsidR="008935D0" w:rsidRPr="0036409A" w:rsidRDefault="006D768B" w:rsidP="00363A08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ab/>
      </w:r>
      <w:r w:rsidRPr="0036409A">
        <w:rPr>
          <w:rFonts w:asciiTheme="minorHAnsi" w:hAnsiTheme="minorHAnsi" w:cstheme="minorHAnsi"/>
          <w:sz w:val="22"/>
          <w:szCs w:val="22"/>
        </w:rPr>
        <w:tab/>
      </w:r>
      <w:r w:rsidRPr="0036409A">
        <w:rPr>
          <w:rFonts w:asciiTheme="minorHAnsi" w:hAnsiTheme="minorHAnsi" w:cstheme="minorHAnsi"/>
          <w:sz w:val="22"/>
          <w:szCs w:val="22"/>
        </w:rPr>
        <w:tab/>
      </w:r>
      <w:r w:rsidRPr="0036409A">
        <w:rPr>
          <w:rFonts w:asciiTheme="minorHAnsi" w:hAnsiTheme="minorHAnsi" w:cstheme="minorHAnsi"/>
          <w:sz w:val="22"/>
          <w:szCs w:val="22"/>
        </w:rPr>
        <w:tab/>
      </w:r>
      <w:r w:rsidRPr="0036409A">
        <w:rPr>
          <w:rFonts w:asciiTheme="minorHAnsi" w:hAnsiTheme="minorHAnsi" w:cstheme="minorHAnsi"/>
          <w:sz w:val="22"/>
          <w:szCs w:val="22"/>
        </w:rPr>
        <w:tab/>
      </w:r>
      <w:r w:rsidRPr="0036409A">
        <w:rPr>
          <w:rFonts w:asciiTheme="minorHAnsi" w:hAnsiTheme="minorHAnsi" w:cstheme="minorHAnsi"/>
          <w:sz w:val="22"/>
          <w:szCs w:val="22"/>
        </w:rPr>
        <w:tab/>
        <w:t xml:space="preserve">  (podpis nie dotyczy zgłoszenia anonimowego)</w:t>
      </w:r>
    </w:p>
    <w:p w14:paraId="3C271EFC" w14:textId="2A1E7D89" w:rsidR="00922722" w:rsidRPr="00712426" w:rsidRDefault="00922722" w:rsidP="00712426">
      <w:pPr>
        <w:pStyle w:val="Nagwek1"/>
      </w:pPr>
      <w:r w:rsidRPr="00712426">
        <w:lastRenderedPageBreak/>
        <w:t>Załącznik nr 3</w:t>
      </w:r>
    </w:p>
    <w:p w14:paraId="6EC2B660" w14:textId="3EDB7743" w:rsidR="00922722" w:rsidRPr="0036409A" w:rsidRDefault="00922722" w:rsidP="00922722">
      <w:pPr>
        <w:rPr>
          <w:rFonts w:asciiTheme="minorHAnsi" w:hAnsiTheme="minorHAnsi" w:cstheme="minorHAnsi"/>
          <w:sz w:val="22"/>
          <w:szCs w:val="22"/>
        </w:rPr>
      </w:pPr>
    </w:p>
    <w:p w14:paraId="047B1EE2" w14:textId="1601E119" w:rsidR="00922722" w:rsidRPr="0036409A" w:rsidRDefault="00922722" w:rsidP="00712426">
      <w:pPr>
        <w:pStyle w:val="Nagwek2"/>
      </w:pPr>
      <w:r w:rsidRPr="0036409A">
        <w:t xml:space="preserve">Informacja </w:t>
      </w:r>
      <w:r w:rsidR="001C6C33" w:rsidRPr="0036409A">
        <w:t>dla osób zgłaszających nieprawidłowości zamieszczona na stronie WWW</w:t>
      </w:r>
    </w:p>
    <w:p w14:paraId="50814E9C" w14:textId="77777777" w:rsidR="001C6C33" w:rsidRPr="0036409A" w:rsidRDefault="001C6C33" w:rsidP="00922722">
      <w:pPr>
        <w:rPr>
          <w:rFonts w:asciiTheme="minorHAnsi" w:hAnsiTheme="minorHAnsi" w:cstheme="minorHAnsi"/>
          <w:sz w:val="22"/>
          <w:szCs w:val="22"/>
        </w:rPr>
      </w:pPr>
    </w:p>
    <w:p w14:paraId="45C18D4C" w14:textId="77777777" w:rsidR="001C6C33" w:rsidRPr="0036409A" w:rsidRDefault="001C6C33" w:rsidP="00801A82">
      <w:pPr>
        <w:tabs>
          <w:tab w:val="left" w:pos="4847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 xml:space="preserve">„Realizując wymagania dyrektywy Parlamentu Europejskiego i Rady (UE) 2019/1937 z dnia 23 października 2019 r. w sprawie ochrony osób zgłaszających naruszenia prawa Unii oraz Ustawy z dnia …… o ochronie osób zgłaszających przestępstwa, [Nazwa placówki] wdrożyła procedury obsługi zgłoszeń nieprawidłowości oraz zleciła firmie N-Serwis.pl obsługę ich przyjmowania. </w:t>
      </w:r>
    </w:p>
    <w:p w14:paraId="2FEA4A50" w14:textId="73ACBE24" w:rsidR="001C6C33" w:rsidRPr="0036409A" w:rsidRDefault="001C6C33" w:rsidP="00801A82">
      <w:pPr>
        <w:tabs>
          <w:tab w:val="left" w:pos="4847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 xml:space="preserve">Mogą Państwo dokonać złożenia nieprawidłowości poprzez następujące kanały: </w:t>
      </w:r>
    </w:p>
    <w:p w14:paraId="2280CF54" w14:textId="375E18CD" w:rsidR="006D768B" w:rsidRPr="0036409A" w:rsidRDefault="009053DA" w:rsidP="00801A82">
      <w:pPr>
        <w:tabs>
          <w:tab w:val="left" w:pos="4847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ab/>
      </w:r>
      <w:r w:rsidRPr="0036409A">
        <w:rPr>
          <w:rFonts w:asciiTheme="minorHAnsi" w:hAnsiTheme="minorHAnsi" w:cstheme="minorHAnsi"/>
          <w:sz w:val="22"/>
          <w:szCs w:val="22"/>
        </w:rPr>
        <w:tab/>
      </w:r>
      <w:r w:rsidRPr="0036409A">
        <w:rPr>
          <w:rFonts w:asciiTheme="minorHAnsi" w:hAnsiTheme="minorHAnsi" w:cstheme="minorHAnsi"/>
          <w:sz w:val="22"/>
          <w:szCs w:val="22"/>
        </w:rPr>
        <w:tab/>
      </w:r>
    </w:p>
    <w:p w14:paraId="241C6636" w14:textId="19CBE036" w:rsidR="00712426" w:rsidRPr="0036409A" w:rsidRDefault="00712426" w:rsidP="00712426">
      <w:pPr>
        <w:pStyle w:val="Akapitzlist"/>
        <w:numPr>
          <w:ilvl w:val="0"/>
          <w:numId w:val="29"/>
        </w:numPr>
        <w:tabs>
          <w:tab w:val="left" w:pos="4847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 xml:space="preserve">za pomocą poczty elektronicznej  zna adres e-mail: </w:t>
      </w:r>
      <w:hyperlink r:id="rId6" w:history="1">
        <w:r w:rsidRPr="00D8237B">
          <w:rPr>
            <w:rStyle w:val="Hipercze"/>
            <w:rFonts w:asciiTheme="minorHAnsi" w:hAnsiTheme="minorHAnsi" w:cstheme="minorHAnsi"/>
            <w:sz w:val="22"/>
            <w:szCs w:val="22"/>
          </w:rPr>
          <w:t>uwaga_ostwiatatychy@n-serwis.pl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89D87E" w14:textId="77777777" w:rsidR="00712426" w:rsidRPr="0036409A" w:rsidRDefault="00712426" w:rsidP="00712426">
      <w:pPr>
        <w:pStyle w:val="Akapitzlist"/>
        <w:numPr>
          <w:ilvl w:val="0"/>
          <w:numId w:val="29"/>
        </w:numPr>
        <w:tabs>
          <w:tab w:val="left" w:pos="4847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 xml:space="preserve">telefonicznie po numerem: </w:t>
      </w:r>
      <w:r>
        <w:rPr>
          <w:rFonts w:asciiTheme="minorHAnsi" w:hAnsiTheme="minorHAnsi" w:cstheme="minorHAnsi"/>
          <w:sz w:val="22"/>
          <w:szCs w:val="22"/>
        </w:rPr>
        <w:t>601590690</w:t>
      </w:r>
    </w:p>
    <w:p w14:paraId="7343406C" w14:textId="77777777" w:rsidR="00712426" w:rsidRPr="0036409A" w:rsidRDefault="00712426" w:rsidP="00712426">
      <w:pPr>
        <w:pStyle w:val="Akapitzlist"/>
        <w:numPr>
          <w:ilvl w:val="0"/>
          <w:numId w:val="29"/>
        </w:numPr>
        <w:tabs>
          <w:tab w:val="left" w:pos="4847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 xml:space="preserve">Listowanie na adres: </w:t>
      </w:r>
      <w:r>
        <w:rPr>
          <w:rFonts w:asciiTheme="minorHAnsi" w:hAnsiTheme="minorHAnsi" w:cstheme="minorHAnsi"/>
          <w:sz w:val="22"/>
          <w:szCs w:val="22"/>
        </w:rPr>
        <w:t>N-Serwis.pl ul. Rzepakowa 4(i)/68 40-541 Katowice</w:t>
      </w:r>
      <w:r w:rsidRPr="0036409A">
        <w:rPr>
          <w:rFonts w:asciiTheme="minorHAnsi" w:hAnsiTheme="minorHAnsi" w:cstheme="minorHAnsi"/>
          <w:sz w:val="22"/>
          <w:szCs w:val="22"/>
        </w:rPr>
        <w:br/>
        <w:t>w podwójnej kopercie, z czego wewnętrzna koperta osiadana będzie „„POUFNE-ZGŁOSZENIE NIEPRAWIDŁOWOŚCI”</w:t>
      </w:r>
    </w:p>
    <w:p w14:paraId="760B69BD" w14:textId="0E6935D3" w:rsidR="00712426" w:rsidRPr="0036409A" w:rsidRDefault="00712426" w:rsidP="00712426">
      <w:pPr>
        <w:pStyle w:val="Akapitzlist"/>
        <w:numPr>
          <w:ilvl w:val="0"/>
          <w:numId w:val="29"/>
        </w:numPr>
        <w:tabs>
          <w:tab w:val="left" w:pos="4847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poprzez formularz kontaktowy zamieszczony pod adresem</w:t>
      </w:r>
      <w:r>
        <w:rPr>
          <w:rFonts w:asciiTheme="minorHAnsi" w:hAnsiTheme="minorHAnsi" w:cstheme="minorHAnsi"/>
          <w:sz w:val="22"/>
          <w:szCs w:val="22"/>
        </w:rPr>
        <w:t xml:space="preserve"> WWW</w:t>
      </w:r>
      <w:r w:rsidRPr="0036409A">
        <w:rPr>
          <w:rFonts w:asciiTheme="minorHAnsi" w:hAnsiTheme="minorHAnsi" w:cstheme="minorHAnsi"/>
          <w:sz w:val="22"/>
          <w:szCs w:val="22"/>
        </w:rPr>
        <w:t xml:space="preserve">: </w:t>
      </w:r>
      <w:hyperlink r:id="rId7" w:history="1">
        <w:r w:rsidRPr="00D8237B">
          <w:rPr>
            <w:rStyle w:val="Hipercze"/>
            <w:rFonts w:asciiTheme="minorHAnsi" w:hAnsiTheme="minorHAnsi" w:cstheme="minorHAnsi"/>
            <w:sz w:val="22"/>
            <w:szCs w:val="22"/>
          </w:rPr>
          <w:t>https://forms.office.com/r/N4bvA0yiUc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EDCD11" w14:textId="7CBCE64D" w:rsidR="001C6C33" w:rsidRPr="0036409A" w:rsidRDefault="001C6C33" w:rsidP="001C6C33">
      <w:pPr>
        <w:tabs>
          <w:tab w:val="left" w:pos="4847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75DC0165" w14:textId="15E72A18" w:rsidR="00CC47E3" w:rsidRPr="0036409A" w:rsidRDefault="00CC47E3" w:rsidP="001C6C33">
      <w:pPr>
        <w:tabs>
          <w:tab w:val="left" w:pos="4847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Zachęcamy do wykorzystywania kanałów elektronicznych.</w:t>
      </w:r>
    </w:p>
    <w:p w14:paraId="728F40FC" w14:textId="77777777" w:rsidR="00CC47E3" w:rsidRPr="0036409A" w:rsidRDefault="00CC47E3" w:rsidP="001C6C33">
      <w:pPr>
        <w:tabs>
          <w:tab w:val="left" w:pos="4847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6B3C5821" w14:textId="04F6399B" w:rsidR="00CC47E3" w:rsidRPr="0036409A" w:rsidRDefault="001C6C33" w:rsidP="00712426">
      <w:pPr>
        <w:tabs>
          <w:tab w:val="left" w:pos="4847"/>
        </w:tabs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 xml:space="preserve">W przypadku zgłaszania </w:t>
      </w:r>
      <w:r w:rsidR="00CC47E3" w:rsidRPr="0036409A">
        <w:rPr>
          <w:rFonts w:asciiTheme="minorHAnsi" w:hAnsiTheme="minorHAnsi" w:cstheme="minorHAnsi"/>
          <w:sz w:val="22"/>
          <w:szCs w:val="22"/>
        </w:rPr>
        <w:t>nieprawidłowości</w:t>
      </w:r>
      <w:r w:rsidRPr="0036409A">
        <w:rPr>
          <w:rFonts w:asciiTheme="minorHAnsi" w:hAnsiTheme="minorHAnsi" w:cstheme="minorHAnsi"/>
          <w:sz w:val="22"/>
          <w:szCs w:val="22"/>
        </w:rPr>
        <w:t xml:space="preserve"> w </w:t>
      </w:r>
      <w:r w:rsidR="00CC47E3" w:rsidRPr="0036409A">
        <w:rPr>
          <w:rFonts w:asciiTheme="minorHAnsi" w:hAnsiTheme="minorHAnsi" w:cstheme="minorHAnsi"/>
          <w:sz w:val="22"/>
          <w:szCs w:val="22"/>
        </w:rPr>
        <w:t>formie</w:t>
      </w:r>
      <w:r w:rsidRPr="0036409A">
        <w:rPr>
          <w:rFonts w:asciiTheme="minorHAnsi" w:hAnsiTheme="minorHAnsi" w:cstheme="minorHAnsi"/>
          <w:sz w:val="22"/>
          <w:szCs w:val="22"/>
        </w:rPr>
        <w:t xml:space="preserve"> papierowej za pomocą przesyłki listowej lub skrzynki prosimy o </w:t>
      </w:r>
      <w:r w:rsidR="00CC47E3" w:rsidRPr="0036409A">
        <w:rPr>
          <w:rFonts w:asciiTheme="minorHAnsi" w:hAnsiTheme="minorHAnsi" w:cstheme="minorHAnsi"/>
          <w:sz w:val="22"/>
          <w:szCs w:val="22"/>
        </w:rPr>
        <w:t xml:space="preserve">zabezpieczenie korespondencji </w:t>
      </w:r>
      <w:r w:rsidRPr="0036409A">
        <w:rPr>
          <w:rFonts w:asciiTheme="minorHAnsi" w:hAnsiTheme="minorHAnsi" w:cstheme="minorHAnsi"/>
          <w:sz w:val="22"/>
          <w:szCs w:val="22"/>
        </w:rPr>
        <w:t xml:space="preserve"> w podwójnej kopercie, z czego wewnętrzna koperta osiadana będzie </w:t>
      </w:r>
      <w:r w:rsidRPr="00712426">
        <w:rPr>
          <w:rFonts w:asciiTheme="minorHAnsi" w:hAnsiTheme="minorHAnsi" w:cstheme="minorHAnsi"/>
          <w:color w:val="C00000"/>
          <w:sz w:val="22"/>
          <w:szCs w:val="22"/>
        </w:rPr>
        <w:t>„POUFNE-ZGŁOSZENIE NIEPRAWIDŁOWOŚCI</w:t>
      </w:r>
      <w:r w:rsidRPr="0036409A">
        <w:rPr>
          <w:rFonts w:asciiTheme="minorHAnsi" w:hAnsiTheme="minorHAnsi" w:cstheme="minorHAnsi"/>
          <w:sz w:val="22"/>
          <w:szCs w:val="22"/>
        </w:rPr>
        <w:t>”</w:t>
      </w:r>
      <w:r w:rsidR="00CC47E3" w:rsidRPr="0036409A">
        <w:rPr>
          <w:rFonts w:asciiTheme="minorHAnsi" w:hAnsiTheme="minorHAnsi" w:cstheme="minorHAnsi"/>
          <w:sz w:val="22"/>
          <w:szCs w:val="22"/>
        </w:rPr>
        <w:t xml:space="preserve">. Zachęcamy do wykorzystania załączonego  formularza zgłoszenia nieprawidłowości. </w:t>
      </w:r>
    </w:p>
    <w:p w14:paraId="47DDD6D9" w14:textId="050DD85D" w:rsidR="001C6C33" w:rsidRPr="0036409A" w:rsidRDefault="001C6C33" w:rsidP="00712426">
      <w:pPr>
        <w:tabs>
          <w:tab w:val="left" w:pos="4847"/>
        </w:tabs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63FE5B0" w14:textId="0882F245" w:rsidR="00CC47E3" w:rsidRPr="0036409A" w:rsidRDefault="00CC47E3" w:rsidP="00712426">
      <w:pPr>
        <w:tabs>
          <w:tab w:val="left" w:pos="4847"/>
        </w:tabs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 xml:space="preserve">Mogą Państwo dokonywać zgłoszeń anonimowych lub z zaznaczeniem pełnej poufności własnych danych osobowych. </w:t>
      </w:r>
      <w:r w:rsidR="00617721" w:rsidRPr="0036409A">
        <w:rPr>
          <w:rFonts w:asciiTheme="minorHAnsi" w:hAnsiTheme="minorHAnsi" w:cstheme="minorHAnsi"/>
          <w:sz w:val="22"/>
          <w:szCs w:val="22"/>
        </w:rPr>
        <w:t xml:space="preserve">Do wniosku </w:t>
      </w:r>
      <w:r w:rsidR="001B7940" w:rsidRPr="0036409A">
        <w:rPr>
          <w:rFonts w:asciiTheme="minorHAnsi" w:hAnsiTheme="minorHAnsi" w:cstheme="minorHAnsi"/>
          <w:sz w:val="22"/>
          <w:szCs w:val="22"/>
        </w:rPr>
        <w:t>można dołączyć dodatkowe informacje i dowody.</w:t>
      </w:r>
    </w:p>
    <w:p w14:paraId="683AFC11" w14:textId="5BAE59C8" w:rsidR="00CC47E3" w:rsidRPr="0036409A" w:rsidRDefault="00CC47E3" w:rsidP="00712426">
      <w:pPr>
        <w:tabs>
          <w:tab w:val="left" w:pos="4847"/>
        </w:tabs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 xml:space="preserve">W przypadku podania danych będą Państwo informowani o przebiegu postępowania. </w:t>
      </w:r>
    </w:p>
    <w:p w14:paraId="64C6FC31" w14:textId="40C5C9A1" w:rsidR="006D768B" w:rsidRPr="0036409A" w:rsidRDefault="006D768B" w:rsidP="0029331B">
      <w:pPr>
        <w:tabs>
          <w:tab w:val="left" w:pos="4847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403A8685" w14:textId="77777777" w:rsidR="00CC47E3" w:rsidRPr="0036409A" w:rsidRDefault="00CC47E3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br w:type="page"/>
      </w:r>
    </w:p>
    <w:p w14:paraId="6232BC46" w14:textId="35BFD05B" w:rsidR="00CC47E3" w:rsidRPr="0036409A" w:rsidRDefault="00CC47E3" w:rsidP="00712426">
      <w:pPr>
        <w:pStyle w:val="Nagwek1"/>
      </w:pPr>
      <w:r w:rsidRPr="0036409A">
        <w:lastRenderedPageBreak/>
        <w:t>Załącznik nr 4</w:t>
      </w:r>
    </w:p>
    <w:p w14:paraId="3FE61428" w14:textId="7A251AED" w:rsidR="00CC47E3" w:rsidRPr="0036409A" w:rsidRDefault="00CC47E3" w:rsidP="00CC47E3">
      <w:pPr>
        <w:rPr>
          <w:rFonts w:asciiTheme="minorHAnsi" w:hAnsiTheme="minorHAnsi" w:cstheme="minorHAnsi"/>
          <w:sz w:val="22"/>
          <w:szCs w:val="22"/>
        </w:rPr>
      </w:pPr>
    </w:p>
    <w:p w14:paraId="7C86F6F9" w14:textId="46710ED9" w:rsidR="00CC47E3" w:rsidRPr="0036409A" w:rsidRDefault="00CC47E3" w:rsidP="00712426">
      <w:pPr>
        <w:pStyle w:val="Nagwek2"/>
      </w:pPr>
      <w:r w:rsidRPr="0036409A">
        <w:t>Obowiązek informacyjny wobec osób zgłaszających nieprawidłowości</w:t>
      </w:r>
    </w:p>
    <w:p w14:paraId="7A53792A" w14:textId="6F5C3465" w:rsidR="00C06D79" w:rsidRPr="0036409A" w:rsidRDefault="00C06D79" w:rsidP="00CC47E3">
      <w:pPr>
        <w:rPr>
          <w:rFonts w:asciiTheme="minorHAnsi" w:hAnsiTheme="minorHAnsi" w:cstheme="minorHAnsi"/>
          <w:sz w:val="22"/>
          <w:szCs w:val="22"/>
        </w:rPr>
      </w:pPr>
    </w:p>
    <w:p w14:paraId="07E8729C" w14:textId="2758E9BA" w:rsidR="00B337A0" w:rsidRDefault="00C06D79" w:rsidP="006A2D16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37A0">
        <w:rPr>
          <w:rFonts w:asciiTheme="minorHAnsi" w:hAnsiTheme="minorHAnsi" w:cstheme="minorHAnsi"/>
          <w:sz w:val="22"/>
          <w:szCs w:val="22"/>
        </w:rPr>
        <w:t xml:space="preserve">Administratorem danych osobowych w związku z dokonanym zgłoszeniem na podstawie Dyrektywy Parlamentu Europejskiego i Rady (UE) 2019/1937 z dnia 23 października 2019 r. w sprawie ochrony osób zgłaszających naruszenia prawa Unii (dalej: „Dyrektywa” lub „dyrektywa 2019/1937”) oraz Ustawy z dnia …………………… o ochronie osób zgłaszających naruszenia prawa jest </w:t>
      </w:r>
      <w:r w:rsidR="006A2D16" w:rsidRPr="00195FC4">
        <w:rPr>
          <w:rFonts w:asciiTheme="minorHAnsi" w:hAnsiTheme="minorHAnsi" w:cstheme="minorHAnsi"/>
          <w:color w:val="0070C0"/>
          <w:sz w:val="22"/>
          <w:szCs w:val="22"/>
        </w:rPr>
        <w:t>[nazwa placówki]</w:t>
      </w:r>
    </w:p>
    <w:p w14:paraId="35749A8F" w14:textId="77777777" w:rsidR="00B337A0" w:rsidRDefault="00C06D79" w:rsidP="006A2D16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37A0">
        <w:rPr>
          <w:rFonts w:asciiTheme="minorHAnsi" w:hAnsiTheme="minorHAnsi" w:cstheme="minorHAnsi"/>
          <w:sz w:val="22"/>
          <w:szCs w:val="22"/>
        </w:rPr>
        <w:t xml:space="preserve">Kontakt z inspektorem ochrony danych wyznaczonym po stronie Zamawiającego możliwy jest pod adresem  </w:t>
      </w:r>
      <w:hyperlink r:id="rId8" w:history="1">
        <w:r w:rsidR="00B337A0" w:rsidRPr="00D8237B">
          <w:rPr>
            <w:rStyle w:val="Hipercze"/>
            <w:rFonts w:asciiTheme="minorHAnsi" w:hAnsiTheme="minorHAnsi" w:cstheme="minorHAnsi"/>
            <w:sz w:val="22"/>
            <w:szCs w:val="22"/>
          </w:rPr>
          <w:t>iod-tychy@n-serwis.pl</w:t>
        </w:r>
      </w:hyperlink>
      <w:r w:rsidR="00B337A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E9ADF7" w14:textId="77777777" w:rsidR="00B337A0" w:rsidRDefault="00C06D79" w:rsidP="006A2D16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37A0">
        <w:rPr>
          <w:rFonts w:asciiTheme="minorHAnsi" w:hAnsiTheme="minorHAnsi" w:cstheme="minorHAnsi"/>
          <w:sz w:val="22"/>
          <w:szCs w:val="22"/>
        </w:rPr>
        <w:t>Państwa dane osobowe będą przetwarzane:</w:t>
      </w:r>
    </w:p>
    <w:p w14:paraId="5E14007A" w14:textId="77777777" w:rsidR="00B337A0" w:rsidRDefault="00C06D79" w:rsidP="006A2D16">
      <w:pPr>
        <w:pStyle w:val="Akapitzlist"/>
        <w:numPr>
          <w:ilvl w:val="1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37A0">
        <w:rPr>
          <w:rFonts w:asciiTheme="minorHAnsi" w:hAnsiTheme="minorHAnsi" w:cstheme="minorHAnsi"/>
          <w:sz w:val="22"/>
          <w:szCs w:val="22"/>
        </w:rPr>
        <w:t>w celu wywiązania się z przepisów prawa o których mowa w pkt 1</w:t>
      </w:r>
    </w:p>
    <w:p w14:paraId="4FCE50A3" w14:textId="77777777" w:rsidR="00B337A0" w:rsidRDefault="00C06D79" w:rsidP="006A2D16">
      <w:pPr>
        <w:pStyle w:val="Akapitzlist"/>
        <w:numPr>
          <w:ilvl w:val="1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37A0">
        <w:rPr>
          <w:rFonts w:asciiTheme="minorHAnsi" w:hAnsiTheme="minorHAnsi" w:cstheme="minorHAnsi"/>
          <w:sz w:val="22"/>
          <w:szCs w:val="22"/>
        </w:rPr>
        <w:t>w celach wynikających z prawnie usprawiedliwionych interesów realizowanych przez Administratora, co oznacza w szczególności realizację i obsługę Państwa zgłoszenia, dochodzenie i obronę przed ewentualnymi roszczeniami związanymi z tym dochodzeniem,</w:t>
      </w:r>
    </w:p>
    <w:p w14:paraId="21802C8C" w14:textId="77777777" w:rsidR="00B337A0" w:rsidRDefault="00C06D79" w:rsidP="006A2D16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37A0">
        <w:rPr>
          <w:rFonts w:asciiTheme="minorHAnsi" w:hAnsiTheme="minorHAnsi" w:cstheme="minorHAnsi"/>
          <w:sz w:val="22"/>
          <w:szCs w:val="22"/>
        </w:rPr>
        <w:t xml:space="preserve">Okres przetwarzania danych osobnych wynosi 5 lat od chwili zakończenia czynności dochodzeniowych. </w:t>
      </w:r>
    </w:p>
    <w:p w14:paraId="72C42691" w14:textId="77777777" w:rsidR="00B337A0" w:rsidRDefault="00C06D79" w:rsidP="006A2D16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37A0">
        <w:rPr>
          <w:rFonts w:asciiTheme="minorHAnsi" w:hAnsiTheme="minorHAnsi" w:cstheme="minorHAnsi"/>
          <w:sz w:val="22"/>
          <w:szCs w:val="22"/>
        </w:rPr>
        <w:t xml:space="preserve">Państwa dane osobowe oraz podane przez Państwa dane osób trzecich mogą być ujawnione na rzecz uprawnionych odbiorców, tj. podmiotów współpracujących na podstawie zawartych umów oraz podmiotom upoważnionym zgodnie z obowiązującymi przepisami prawa. O każdym udostępnieniu będą Państwo wcześniej informowani. </w:t>
      </w:r>
    </w:p>
    <w:p w14:paraId="76FE2883" w14:textId="77777777" w:rsidR="00B337A0" w:rsidRDefault="00C06D79" w:rsidP="006A2D16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37A0">
        <w:rPr>
          <w:rFonts w:asciiTheme="minorHAnsi" w:hAnsiTheme="minorHAnsi" w:cstheme="minorHAnsi"/>
          <w:sz w:val="22"/>
          <w:szCs w:val="22"/>
        </w:rPr>
        <w:t>Zgodnie z Rozporządzeniem RODO przysługuje Państwu:</w:t>
      </w:r>
    </w:p>
    <w:p w14:paraId="53CA2E49" w14:textId="77777777" w:rsidR="00B337A0" w:rsidRDefault="00C06D79" w:rsidP="006A2D16">
      <w:pPr>
        <w:pStyle w:val="Akapitzlist"/>
        <w:numPr>
          <w:ilvl w:val="1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37A0">
        <w:rPr>
          <w:rFonts w:asciiTheme="minorHAnsi" w:hAnsiTheme="minorHAnsi" w:cstheme="minorHAnsi"/>
          <w:sz w:val="22"/>
          <w:szCs w:val="22"/>
        </w:rPr>
        <w:t>prawo dostępu do swoich danych i otrzymania ich kopii,</w:t>
      </w:r>
    </w:p>
    <w:p w14:paraId="5A350B53" w14:textId="77777777" w:rsidR="00B337A0" w:rsidRDefault="00C06D79" w:rsidP="006A2D16">
      <w:pPr>
        <w:pStyle w:val="Akapitzlist"/>
        <w:numPr>
          <w:ilvl w:val="1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37A0">
        <w:rPr>
          <w:rFonts w:asciiTheme="minorHAnsi" w:hAnsiTheme="minorHAnsi" w:cstheme="minorHAnsi"/>
          <w:sz w:val="22"/>
          <w:szCs w:val="22"/>
        </w:rPr>
        <w:t>prawo do sprostowania (poprawy) swoich danych,</w:t>
      </w:r>
    </w:p>
    <w:p w14:paraId="485BFA59" w14:textId="77777777" w:rsidR="00B337A0" w:rsidRDefault="00C06D79" w:rsidP="006A2D16">
      <w:pPr>
        <w:pStyle w:val="Akapitzlist"/>
        <w:numPr>
          <w:ilvl w:val="1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37A0">
        <w:rPr>
          <w:rFonts w:asciiTheme="minorHAnsi" w:hAnsiTheme="minorHAnsi" w:cstheme="minorHAnsi"/>
          <w:sz w:val="22"/>
          <w:szCs w:val="22"/>
        </w:rPr>
        <w:t>prawo do usunięcia danych osobowych, w sytuacji, gdy przetwarzanie danych nie wynika z obowiązku prawnego lub sprawowania władzy publicznej,</w:t>
      </w:r>
    </w:p>
    <w:p w14:paraId="4C1FFA54" w14:textId="77777777" w:rsidR="00B337A0" w:rsidRDefault="00C06D79" w:rsidP="006A2D16">
      <w:pPr>
        <w:pStyle w:val="Akapitzlist"/>
        <w:numPr>
          <w:ilvl w:val="1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37A0">
        <w:rPr>
          <w:rFonts w:asciiTheme="minorHAnsi" w:hAnsiTheme="minorHAnsi" w:cstheme="minorHAnsi"/>
          <w:sz w:val="22"/>
          <w:szCs w:val="22"/>
        </w:rPr>
        <w:t>uzasadnionych przypadkach prawo do ograniczenia przetwarzania danych,</w:t>
      </w:r>
    </w:p>
    <w:p w14:paraId="613AFE35" w14:textId="77777777" w:rsidR="00B337A0" w:rsidRDefault="00C06D79" w:rsidP="006A2D16">
      <w:pPr>
        <w:pStyle w:val="Akapitzlist"/>
        <w:numPr>
          <w:ilvl w:val="1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37A0">
        <w:rPr>
          <w:rFonts w:asciiTheme="minorHAnsi" w:hAnsiTheme="minorHAnsi" w:cstheme="minorHAnsi"/>
          <w:sz w:val="22"/>
          <w:szCs w:val="22"/>
        </w:rPr>
        <w:t>Prawo do wniesienia skargi do Prezesa Urzędu Ochrony Danych osobowych w przypadku stwierdzenia, że dane osobowe przetwarzane są z naruszeniem przepisów o ochronie danych osobowych.</w:t>
      </w:r>
    </w:p>
    <w:p w14:paraId="3F52F583" w14:textId="2DD1B5DF" w:rsidR="00C06D79" w:rsidRPr="00B337A0" w:rsidRDefault="00C06D79" w:rsidP="006A2D16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37A0">
        <w:rPr>
          <w:rFonts w:asciiTheme="minorHAnsi" w:hAnsiTheme="minorHAnsi" w:cstheme="minorHAnsi"/>
          <w:sz w:val="22"/>
          <w:szCs w:val="22"/>
        </w:rPr>
        <w:t>Dane osobowe nie będą przekazywane do państw trzecich oraz nie będą na nich podejmowane żadne zautomatyzowane działania.</w:t>
      </w:r>
    </w:p>
    <w:p w14:paraId="59741A51" w14:textId="71CEBC87" w:rsidR="00C06D79" w:rsidRDefault="00C06D7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br w:type="page"/>
      </w:r>
    </w:p>
    <w:p w14:paraId="243F16B0" w14:textId="6BE4F065" w:rsidR="002C3508" w:rsidRPr="0036409A" w:rsidRDefault="002C3508" w:rsidP="002C3508">
      <w:pPr>
        <w:pStyle w:val="Nagwek1"/>
      </w:pPr>
      <w:r w:rsidRPr="0036409A">
        <w:lastRenderedPageBreak/>
        <w:t xml:space="preserve">Załącznik nr </w:t>
      </w:r>
      <w:r>
        <w:t>5</w:t>
      </w:r>
    </w:p>
    <w:p w14:paraId="23562BDD" w14:textId="77777777" w:rsidR="002C3508" w:rsidRPr="0036409A" w:rsidRDefault="002C3508" w:rsidP="002C3508">
      <w:pPr>
        <w:rPr>
          <w:rFonts w:asciiTheme="minorHAnsi" w:hAnsiTheme="minorHAnsi" w:cstheme="minorHAnsi"/>
          <w:sz w:val="22"/>
          <w:szCs w:val="22"/>
        </w:rPr>
      </w:pPr>
    </w:p>
    <w:p w14:paraId="3BDD9387" w14:textId="1ADBDD77" w:rsidR="002C3508" w:rsidRPr="0036409A" w:rsidRDefault="002C3508" w:rsidP="002C3508">
      <w:pPr>
        <w:pStyle w:val="Nagwek2"/>
      </w:pPr>
      <w:r w:rsidRPr="0036409A">
        <w:t xml:space="preserve">Obowiązek informacyjny wobec osób </w:t>
      </w:r>
      <w:r>
        <w:t xml:space="preserve">trzecich wymienionych w </w:t>
      </w:r>
      <w:r w:rsidRPr="0036409A">
        <w:t>zgł</w:t>
      </w:r>
      <w:r>
        <w:t>o</w:t>
      </w:r>
      <w:r w:rsidR="00192981">
        <w:t>sz</w:t>
      </w:r>
      <w:r>
        <w:t>eni</w:t>
      </w:r>
      <w:r w:rsidR="00192981">
        <w:t>a</w:t>
      </w:r>
      <w:r w:rsidRPr="0036409A">
        <w:t xml:space="preserve"> nieprawidłowości</w:t>
      </w:r>
    </w:p>
    <w:p w14:paraId="3E717E81" w14:textId="77777777" w:rsidR="002C3508" w:rsidRPr="0036409A" w:rsidRDefault="002C3508" w:rsidP="002C3508">
      <w:pPr>
        <w:rPr>
          <w:rFonts w:asciiTheme="minorHAnsi" w:hAnsiTheme="minorHAnsi" w:cstheme="minorHAnsi"/>
          <w:sz w:val="22"/>
          <w:szCs w:val="22"/>
        </w:rPr>
      </w:pPr>
    </w:p>
    <w:p w14:paraId="178A4856" w14:textId="25EED5FC" w:rsidR="002C3508" w:rsidRDefault="002C3508" w:rsidP="006A2D16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związku z </w:t>
      </w:r>
      <w:r w:rsidR="00192981">
        <w:rPr>
          <w:rFonts w:asciiTheme="minorHAnsi" w:hAnsiTheme="minorHAnsi" w:cstheme="minorHAnsi"/>
          <w:sz w:val="22"/>
          <w:szCs w:val="22"/>
        </w:rPr>
        <w:t>otrzymaniem</w:t>
      </w:r>
      <w:r>
        <w:rPr>
          <w:rFonts w:asciiTheme="minorHAnsi" w:hAnsiTheme="minorHAnsi" w:cstheme="minorHAnsi"/>
          <w:sz w:val="22"/>
          <w:szCs w:val="22"/>
        </w:rPr>
        <w:t xml:space="preserve"> zgłoszenia </w:t>
      </w:r>
      <w:r w:rsidR="00192981">
        <w:rPr>
          <w:rFonts w:asciiTheme="minorHAnsi" w:hAnsiTheme="minorHAnsi" w:cstheme="minorHAnsi"/>
          <w:sz w:val="22"/>
          <w:szCs w:val="22"/>
        </w:rPr>
        <w:t xml:space="preserve">dotyczącym nieprawidłowości i podążenia naruszenia prawa </w:t>
      </w:r>
      <w:r w:rsidR="001E4E31">
        <w:rPr>
          <w:rFonts w:asciiTheme="minorHAnsi" w:hAnsiTheme="minorHAnsi" w:cstheme="minorHAnsi"/>
          <w:sz w:val="22"/>
          <w:szCs w:val="22"/>
        </w:rPr>
        <w:t xml:space="preserve">zgodnie </w:t>
      </w:r>
      <w:r w:rsidR="00E61A89">
        <w:rPr>
          <w:rFonts w:asciiTheme="minorHAnsi" w:hAnsiTheme="minorHAnsi" w:cstheme="minorHAnsi"/>
          <w:sz w:val="22"/>
          <w:szCs w:val="22"/>
        </w:rPr>
        <w:t xml:space="preserve">Ustawą z dnia ……… o ochronie osób zgłaszających naruszenia prawa </w:t>
      </w:r>
      <w:r w:rsidR="003B395C">
        <w:rPr>
          <w:rFonts w:asciiTheme="minorHAnsi" w:hAnsiTheme="minorHAnsi" w:cstheme="minorHAnsi"/>
          <w:sz w:val="22"/>
          <w:szCs w:val="22"/>
        </w:rPr>
        <w:t>informujemy że:</w:t>
      </w:r>
    </w:p>
    <w:p w14:paraId="230EFA40" w14:textId="6400D603" w:rsidR="002C3508" w:rsidRDefault="002C3508" w:rsidP="006A2D16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37A0">
        <w:rPr>
          <w:rFonts w:asciiTheme="minorHAnsi" w:hAnsiTheme="minorHAnsi" w:cstheme="minorHAnsi"/>
          <w:sz w:val="22"/>
          <w:szCs w:val="22"/>
        </w:rPr>
        <w:t xml:space="preserve">Administratorem danych osobowych w związku z dokonanym zgłoszeniem na podstawie Dyrektywy Parlamentu Europejskiego i Rady (UE) 2019/1937 z dnia 23 października 2019 r. w sprawie ochrony osób zgłaszających naruszenia prawa Unii (dalej: „Dyrektywa” lub „dyrektywa 2019/1937”) oraz Ustawy z dnia …………………… o ochronie osób zgłaszających naruszenia prawa jest </w:t>
      </w:r>
      <w:r w:rsidR="006A2D16" w:rsidRPr="00195FC4">
        <w:rPr>
          <w:rFonts w:asciiTheme="minorHAnsi" w:hAnsiTheme="minorHAnsi" w:cstheme="minorHAnsi"/>
          <w:color w:val="0070C0"/>
          <w:sz w:val="22"/>
          <w:szCs w:val="22"/>
        </w:rPr>
        <w:t>[nazwa placówki]</w:t>
      </w:r>
    </w:p>
    <w:p w14:paraId="10A3257F" w14:textId="77777777" w:rsidR="002C3508" w:rsidRDefault="002C3508" w:rsidP="006A2D16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37A0">
        <w:rPr>
          <w:rFonts w:asciiTheme="minorHAnsi" w:hAnsiTheme="minorHAnsi" w:cstheme="minorHAnsi"/>
          <w:sz w:val="22"/>
          <w:szCs w:val="22"/>
        </w:rPr>
        <w:t xml:space="preserve">Kontakt z inspektorem ochrony danych wyznaczonym po stronie Zamawiającego możliwy jest pod adresem  </w:t>
      </w:r>
      <w:hyperlink r:id="rId9" w:history="1">
        <w:r w:rsidRPr="00D8237B">
          <w:rPr>
            <w:rStyle w:val="Hipercze"/>
            <w:rFonts w:asciiTheme="minorHAnsi" w:hAnsiTheme="minorHAnsi" w:cstheme="minorHAnsi"/>
            <w:sz w:val="22"/>
            <w:szCs w:val="22"/>
          </w:rPr>
          <w:t>iod-tychy@n-serwis.pl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E22E1C" w14:textId="77777777" w:rsidR="002C3508" w:rsidRDefault="002C3508" w:rsidP="006A2D16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37A0">
        <w:rPr>
          <w:rFonts w:asciiTheme="minorHAnsi" w:hAnsiTheme="minorHAnsi" w:cstheme="minorHAnsi"/>
          <w:sz w:val="22"/>
          <w:szCs w:val="22"/>
        </w:rPr>
        <w:t>Państwa dane osobowe będą przetwarzane:</w:t>
      </w:r>
    </w:p>
    <w:p w14:paraId="490FD21F" w14:textId="77777777" w:rsidR="002C3508" w:rsidRDefault="002C3508" w:rsidP="006A2D16">
      <w:pPr>
        <w:pStyle w:val="Akapitzlist"/>
        <w:numPr>
          <w:ilvl w:val="1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37A0">
        <w:rPr>
          <w:rFonts w:asciiTheme="minorHAnsi" w:hAnsiTheme="minorHAnsi" w:cstheme="minorHAnsi"/>
          <w:sz w:val="22"/>
          <w:szCs w:val="22"/>
        </w:rPr>
        <w:t>w celu wywiązania się z przepisów prawa o których mowa w pkt 1</w:t>
      </w:r>
    </w:p>
    <w:p w14:paraId="7EFCC2F4" w14:textId="77777777" w:rsidR="002C3508" w:rsidRDefault="002C3508" w:rsidP="006A2D16">
      <w:pPr>
        <w:pStyle w:val="Akapitzlist"/>
        <w:numPr>
          <w:ilvl w:val="1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37A0">
        <w:rPr>
          <w:rFonts w:asciiTheme="minorHAnsi" w:hAnsiTheme="minorHAnsi" w:cstheme="minorHAnsi"/>
          <w:sz w:val="22"/>
          <w:szCs w:val="22"/>
        </w:rPr>
        <w:t>w celach wynikających z prawnie usprawiedliwionych interesów realizowanych przez Administratora, co oznacza w szczególności realizację i obsługę Państwa zgłoszenia, dochodzenie i obronę przed ewentualnymi roszczeniami związanymi z tym dochodzeniem,</w:t>
      </w:r>
    </w:p>
    <w:p w14:paraId="41D006B9" w14:textId="77777777" w:rsidR="002C3508" w:rsidRDefault="002C3508" w:rsidP="006A2D16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37A0">
        <w:rPr>
          <w:rFonts w:asciiTheme="minorHAnsi" w:hAnsiTheme="minorHAnsi" w:cstheme="minorHAnsi"/>
          <w:sz w:val="22"/>
          <w:szCs w:val="22"/>
        </w:rPr>
        <w:t xml:space="preserve">Okres przetwarzania danych osobnych wynosi 5 lat od chwili zakończenia czynności dochodzeniowych. </w:t>
      </w:r>
    </w:p>
    <w:p w14:paraId="649EB940" w14:textId="77777777" w:rsidR="002C3508" w:rsidRDefault="002C3508" w:rsidP="006A2D16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37A0">
        <w:rPr>
          <w:rFonts w:asciiTheme="minorHAnsi" w:hAnsiTheme="minorHAnsi" w:cstheme="minorHAnsi"/>
          <w:sz w:val="22"/>
          <w:szCs w:val="22"/>
        </w:rPr>
        <w:t xml:space="preserve">Państwa dane osobowe oraz podane przez Państwa dane osób trzecich mogą być ujawnione na rzecz uprawnionych odbiorców, tj. podmiotów współpracujących na podstawie zawartych umów oraz podmiotom upoważnionym zgodnie z obowiązującymi przepisami prawa. O każdym udostępnieniu będą Państwo wcześniej informowani. </w:t>
      </w:r>
    </w:p>
    <w:p w14:paraId="3835C87B" w14:textId="77777777" w:rsidR="002C3508" w:rsidRDefault="002C3508" w:rsidP="006A2D16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37A0">
        <w:rPr>
          <w:rFonts w:asciiTheme="minorHAnsi" w:hAnsiTheme="minorHAnsi" w:cstheme="minorHAnsi"/>
          <w:sz w:val="22"/>
          <w:szCs w:val="22"/>
        </w:rPr>
        <w:t>Zgodnie z Rozporządzeniem RODO przysługuje Państwu:</w:t>
      </w:r>
    </w:p>
    <w:p w14:paraId="0258F6AC" w14:textId="77777777" w:rsidR="002C3508" w:rsidRDefault="002C3508" w:rsidP="006A2D16">
      <w:pPr>
        <w:pStyle w:val="Akapitzlist"/>
        <w:numPr>
          <w:ilvl w:val="1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37A0">
        <w:rPr>
          <w:rFonts w:asciiTheme="minorHAnsi" w:hAnsiTheme="minorHAnsi" w:cstheme="minorHAnsi"/>
          <w:sz w:val="22"/>
          <w:szCs w:val="22"/>
        </w:rPr>
        <w:t>prawo dostępu do swoich danych i otrzymania ich kopii,</w:t>
      </w:r>
    </w:p>
    <w:p w14:paraId="29FBCBC0" w14:textId="77777777" w:rsidR="002C3508" w:rsidRDefault="002C3508" w:rsidP="006A2D16">
      <w:pPr>
        <w:pStyle w:val="Akapitzlist"/>
        <w:numPr>
          <w:ilvl w:val="1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37A0">
        <w:rPr>
          <w:rFonts w:asciiTheme="minorHAnsi" w:hAnsiTheme="minorHAnsi" w:cstheme="minorHAnsi"/>
          <w:sz w:val="22"/>
          <w:szCs w:val="22"/>
        </w:rPr>
        <w:t>prawo do sprostowania (poprawy) swoich danych,</w:t>
      </w:r>
    </w:p>
    <w:p w14:paraId="3BC43F1F" w14:textId="77777777" w:rsidR="002C3508" w:rsidRDefault="002C3508" w:rsidP="006A2D16">
      <w:pPr>
        <w:pStyle w:val="Akapitzlist"/>
        <w:numPr>
          <w:ilvl w:val="1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37A0">
        <w:rPr>
          <w:rFonts w:asciiTheme="minorHAnsi" w:hAnsiTheme="minorHAnsi" w:cstheme="minorHAnsi"/>
          <w:sz w:val="22"/>
          <w:szCs w:val="22"/>
        </w:rPr>
        <w:t>prawo do usunięcia danych osobowych, w sytuacji, gdy przetwarzanie danych nie wynika z obowiązku prawnego lub sprawowania władzy publicznej,</w:t>
      </w:r>
    </w:p>
    <w:p w14:paraId="72B665D8" w14:textId="77777777" w:rsidR="002C3508" w:rsidRDefault="002C3508" w:rsidP="006A2D16">
      <w:pPr>
        <w:pStyle w:val="Akapitzlist"/>
        <w:numPr>
          <w:ilvl w:val="1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37A0">
        <w:rPr>
          <w:rFonts w:asciiTheme="minorHAnsi" w:hAnsiTheme="minorHAnsi" w:cstheme="minorHAnsi"/>
          <w:sz w:val="22"/>
          <w:szCs w:val="22"/>
        </w:rPr>
        <w:t>uzasadnionych przypadkach prawo do ograniczenia przetwarzania danych,</w:t>
      </w:r>
    </w:p>
    <w:p w14:paraId="5A6E0AA6" w14:textId="77777777" w:rsidR="002C3508" w:rsidRDefault="002C3508" w:rsidP="006A2D16">
      <w:pPr>
        <w:pStyle w:val="Akapitzlist"/>
        <w:numPr>
          <w:ilvl w:val="1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37A0">
        <w:rPr>
          <w:rFonts w:asciiTheme="minorHAnsi" w:hAnsiTheme="minorHAnsi" w:cstheme="minorHAnsi"/>
          <w:sz w:val="22"/>
          <w:szCs w:val="22"/>
        </w:rPr>
        <w:t>Prawo do wniesienia skargi do Prezesa Urzędu Ochrony Danych osobowych w przypadku stwierdzenia, że dane osobowe przetwarzane są z naruszeniem przepisów o ochronie danych osobowych.</w:t>
      </w:r>
    </w:p>
    <w:p w14:paraId="48B7203F" w14:textId="1B685A97" w:rsidR="002C3508" w:rsidRDefault="002C3508" w:rsidP="006A2D16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37A0">
        <w:rPr>
          <w:rFonts w:asciiTheme="minorHAnsi" w:hAnsiTheme="minorHAnsi" w:cstheme="minorHAnsi"/>
          <w:sz w:val="22"/>
          <w:szCs w:val="22"/>
        </w:rPr>
        <w:t>Dane osobowe nie będą przekazywane do państw trzecich oraz nie będą na nich podejmowane żadne zautomatyzowane działania.</w:t>
      </w:r>
    </w:p>
    <w:p w14:paraId="0D681938" w14:textId="1A161FA0" w:rsidR="003B395C" w:rsidRPr="003B395C" w:rsidRDefault="003B395C" w:rsidP="006A2D16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Zgłoszenie naruszenia prawa dotyczyło……………………………………………………………………</w:t>
      </w:r>
    </w:p>
    <w:p w14:paraId="23238201" w14:textId="77777777" w:rsidR="002C3508" w:rsidRPr="0036409A" w:rsidRDefault="002C3508">
      <w:pPr>
        <w:spacing w:after="160" w:line="259" w:lineRule="auto"/>
        <w:rPr>
          <w:rFonts w:asciiTheme="minorHAnsi" w:eastAsiaTheme="majorEastAsia" w:hAnsiTheme="minorHAnsi" w:cstheme="minorHAnsi"/>
          <w:sz w:val="22"/>
          <w:szCs w:val="22"/>
        </w:rPr>
      </w:pPr>
    </w:p>
    <w:p w14:paraId="1AA2BF36" w14:textId="77777777" w:rsidR="003B395C" w:rsidRDefault="003B39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15FFDDEA" w14:textId="6D9C2776" w:rsidR="00CC47E3" w:rsidRPr="0036409A" w:rsidRDefault="00CC47E3" w:rsidP="002C3508">
      <w:pPr>
        <w:pStyle w:val="Nagwek1"/>
      </w:pPr>
      <w:r w:rsidRPr="002C3508">
        <w:lastRenderedPageBreak/>
        <w:t>Załącznik</w:t>
      </w:r>
      <w:r w:rsidRPr="0036409A">
        <w:t xml:space="preserve"> nr </w:t>
      </w:r>
      <w:r w:rsidR="002C3508">
        <w:t>6</w:t>
      </w:r>
    </w:p>
    <w:p w14:paraId="2D2F98A6" w14:textId="77777777" w:rsidR="00CC47E3" w:rsidRPr="0036409A" w:rsidRDefault="00CC47E3" w:rsidP="006D768B">
      <w:pPr>
        <w:tabs>
          <w:tab w:val="left" w:pos="4847"/>
        </w:tabs>
        <w:spacing w:line="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14:paraId="7ED4F98E" w14:textId="41CB760E" w:rsidR="006D768B" w:rsidRPr="0036409A" w:rsidRDefault="00195FC4" w:rsidP="002C3508">
      <w:pPr>
        <w:pStyle w:val="Nagwek2"/>
        <w:jc w:val="center"/>
      </w:pPr>
      <w:r>
        <w:t>Rejestr zgłoszeń wewnętrznych</w:t>
      </w:r>
    </w:p>
    <w:p w14:paraId="529D8076" w14:textId="7F562001" w:rsidR="009D2B89" w:rsidRPr="0036409A" w:rsidRDefault="009D2B89" w:rsidP="0029331B">
      <w:pPr>
        <w:tabs>
          <w:tab w:val="left" w:pos="4847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161B89B3" w14:textId="77777777" w:rsidR="003178D9" w:rsidRPr="0036409A" w:rsidRDefault="003178D9" w:rsidP="003178D9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2"/>
        <w:gridCol w:w="720"/>
        <w:gridCol w:w="977"/>
        <w:gridCol w:w="1262"/>
        <w:gridCol w:w="1076"/>
        <w:gridCol w:w="1247"/>
        <w:gridCol w:w="1069"/>
        <w:gridCol w:w="920"/>
        <w:gridCol w:w="1369"/>
      </w:tblGrid>
      <w:tr w:rsidR="0036409A" w:rsidRPr="0036409A" w14:paraId="6E49ABB9" w14:textId="77777777" w:rsidTr="002C3508">
        <w:tc>
          <w:tcPr>
            <w:tcW w:w="9062" w:type="dxa"/>
            <w:gridSpan w:val="9"/>
            <w:shd w:val="clear" w:color="auto" w:fill="E2EFD9" w:themeFill="accent6" w:themeFillTint="33"/>
          </w:tcPr>
          <w:p w14:paraId="3E9ED477" w14:textId="703EA63C" w:rsidR="003178D9" w:rsidRPr="0036409A" w:rsidRDefault="003178D9" w:rsidP="003178D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6409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Rejestr zgłoszeń wewnętrznych – zgodnie z DYREKTYWA PARLAMENTU EUROPEJSKIEGO I RADY (UE) 2019/1937 z dnia 23 października 2019 r. w sprawie ochrony osób zgłaszających naruszenia  w </w:t>
            </w:r>
            <w:r w:rsidR="002C350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……….</w:t>
            </w:r>
          </w:p>
        </w:tc>
      </w:tr>
      <w:tr w:rsidR="0036409A" w:rsidRPr="0036409A" w14:paraId="3CDFC09E" w14:textId="77777777" w:rsidTr="002C3508">
        <w:tc>
          <w:tcPr>
            <w:tcW w:w="422" w:type="dxa"/>
          </w:tcPr>
          <w:p w14:paraId="1B4DD7E3" w14:textId="77777777" w:rsidR="003178D9" w:rsidRPr="0036409A" w:rsidRDefault="003178D9" w:rsidP="003178D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6409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720" w:type="dxa"/>
          </w:tcPr>
          <w:p w14:paraId="145FE6BA" w14:textId="77777777" w:rsidR="003178D9" w:rsidRPr="0036409A" w:rsidRDefault="003178D9" w:rsidP="003178D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6409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numer sprawy</w:t>
            </w:r>
          </w:p>
        </w:tc>
        <w:tc>
          <w:tcPr>
            <w:tcW w:w="977" w:type="dxa"/>
          </w:tcPr>
          <w:p w14:paraId="3E231715" w14:textId="77777777" w:rsidR="003178D9" w:rsidRPr="0036409A" w:rsidRDefault="003178D9" w:rsidP="003178D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6409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przedmiot naruszenia</w:t>
            </w:r>
          </w:p>
        </w:tc>
        <w:tc>
          <w:tcPr>
            <w:tcW w:w="1262" w:type="dxa"/>
          </w:tcPr>
          <w:p w14:paraId="63394C3B" w14:textId="77777777" w:rsidR="003178D9" w:rsidRPr="0036409A" w:rsidRDefault="003178D9" w:rsidP="003178D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6409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datę dokonania zgłoszenia wewnętrznego</w:t>
            </w:r>
          </w:p>
        </w:tc>
        <w:tc>
          <w:tcPr>
            <w:tcW w:w="1076" w:type="dxa"/>
          </w:tcPr>
          <w:p w14:paraId="282E57D7" w14:textId="77777777" w:rsidR="003178D9" w:rsidRPr="0036409A" w:rsidRDefault="003178D9" w:rsidP="003178D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6409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informację o podjętych działaniach następczych  </w:t>
            </w:r>
          </w:p>
        </w:tc>
        <w:tc>
          <w:tcPr>
            <w:tcW w:w="1247" w:type="dxa"/>
          </w:tcPr>
          <w:p w14:paraId="14EC95DF" w14:textId="77777777" w:rsidR="003178D9" w:rsidRPr="0036409A" w:rsidRDefault="003178D9" w:rsidP="003178D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6409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 rejestrze zgłoszeń wewnętrznych gromadzi się następujące dane</w:t>
            </w:r>
          </w:p>
        </w:tc>
        <w:tc>
          <w:tcPr>
            <w:tcW w:w="1069" w:type="dxa"/>
          </w:tcPr>
          <w:p w14:paraId="533E396B" w14:textId="77777777" w:rsidR="003178D9" w:rsidRPr="0036409A" w:rsidRDefault="003178D9" w:rsidP="003178D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6409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datę zakończenia sprawy</w:t>
            </w:r>
          </w:p>
        </w:tc>
        <w:tc>
          <w:tcPr>
            <w:tcW w:w="920" w:type="dxa"/>
          </w:tcPr>
          <w:p w14:paraId="152D9A8F" w14:textId="77777777" w:rsidR="003178D9" w:rsidRPr="0036409A" w:rsidRDefault="003178D9" w:rsidP="003178D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6409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działania następcze</w:t>
            </w:r>
          </w:p>
        </w:tc>
        <w:tc>
          <w:tcPr>
            <w:tcW w:w="1369" w:type="dxa"/>
          </w:tcPr>
          <w:p w14:paraId="118F2DE1" w14:textId="77777777" w:rsidR="003178D9" w:rsidRPr="0036409A" w:rsidRDefault="003178D9" w:rsidP="003178D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6409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uwagi/załączniki do zgłoszenia </w:t>
            </w:r>
          </w:p>
        </w:tc>
      </w:tr>
      <w:tr w:rsidR="0036409A" w:rsidRPr="0036409A" w14:paraId="7EC1F705" w14:textId="77777777" w:rsidTr="002C3508">
        <w:tc>
          <w:tcPr>
            <w:tcW w:w="422" w:type="dxa"/>
          </w:tcPr>
          <w:p w14:paraId="6EED49DB" w14:textId="77777777" w:rsidR="003178D9" w:rsidRPr="0036409A" w:rsidRDefault="003178D9" w:rsidP="003178D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</w:tcPr>
          <w:p w14:paraId="5C41BCF2" w14:textId="77777777" w:rsidR="003178D9" w:rsidRPr="0036409A" w:rsidRDefault="003178D9" w:rsidP="003178D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03FF6889" w14:textId="77777777" w:rsidR="00801A82" w:rsidRPr="0036409A" w:rsidRDefault="00801A82" w:rsidP="003178D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20375C4F" w14:textId="60FA78F6" w:rsidR="00801A82" w:rsidRPr="0036409A" w:rsidRDefault="00801A82" w:rsidP="003178D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77" w:type="dxa"/>
          </w:tcPr>
          <w:p w14:paraId="06DCFF05" w14:textId="77777777" w:rsidR="003178D9" w:rsidRPr="0036409A" w:rsidRDefault="003178D9" w:rsidP="003178D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</w:tcPr>
          <w:p w14:paraId="67301EC2" w14:textId="77777777" w:rsidR="003178D9" w:rsidRPr="0036409A" w:rsidRDefault="003178D9" w:rsidP="003178D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76" w:type="dxa"/>
          </w:tcPr>
          <w:p w14:paraId="3C18DE4E" w14:textId="77777777" w:rsidR="003178D9" w:rsidRPr="0036409A" w:rsidRDefault="003178D9" w:rsidP="003178D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</w:tcPr>
          <w:p w14:paraId="21152A68" w14:textId="77777777" w:rsidR="003178D9" w:rsidRPr="0036409A" w:rsidRDefault="003178D9" w:rsidP="003178D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</w:tcPr>
          <w:p w14:paraId="4408A9FA" w14:textId="77777777" w:rsidR="003178D9" w:rsidRPr="0036409A" w:rsidRDefault="003178D9" w:rsidP="003178D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20" w:type="dxa"/>
          </w:tcPr>
          <w:p w14:paraId="1B6DBFA1" w14:textId="77777777" w:rsidR="003178D9" w:rsidRPr="0036409A" w:rsidRDefault="003178D9" w:rsidP="003178D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9" w:type="dxa"/>
          </w:tcPr>
          <w:p w14:paraId="5C5D34DD" w14:textId="77777777" w:rsidR="003178D9" w:rsidRPr="0036409A" w:rsidRDefault="003178D9" w:rsidP="003178D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2DEBCC7A" w14:textId="77777777" w:rsidR="003178D9" w:rsidRPr="0036409A" w:rsidRDefault="003178D9" w:rsidP="003178D9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616D135" w14:textId="58270AF1" w:rsidR="009D2B89" w:rsidRPr="0036409A" w:rsidRDefault="009D2B89" w:rsidP="0029331B">
      <w:pPr>
        <w:tabs>
          <w:tab w:val="left" w:pos="4847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6CDB9351" w14:textId="3EAF8D7A" w:rsidR="006104E4" w:rsidRPr="0036409A" w:rsidRDefault="006104E4" w:rsidP="0029331B">
      <w:pPr>
        <w:tabs>
          <w:tab w:val="left" w:pos="4847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6FD34F51" w14:textId="1896DA01" w:rsidR="006104E4" w:rsidRPr="0036409A" w:rsidRDefault="006104E4" w:rsidP="0029331B">
      <w:pPr>
        <w:tabs>
          <w:tab w:val="left" w:pos="4847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6E360A57" w14:textId="2A378B5E" w:rsidR="006104E4" w:rsidRPr="0036409A" w:rsidRDefault="006104E4" w:rsidP="0029331B">
      <w:pPr>
        <w:tabs>
          <w:tab w:val="left" w:pos="4847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2FEA4E05" w14:textId="4ABFEA7C" w:rsidR="006104E4" w:rsidRPr="0036409A" w:rsidRDefault="006104E4" w:rsidP="0029331B">
      <w:pPr>
        <w:tabs>
          <w:tab w:val="left" w:pos="4847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3F937AA0" w14:textId="17D43554" w:rsidR="006104E4" w:rsidRPr="0036409A" w:rsidRDefault="006104E4" w:rsidP="0029331B">
      <w:pPr>
        <w:tabs>
          <w:tab w:val="left" w:pos="4847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430E8BE4" w14:textId="20198265" w:rsidR="006104E4" w:rsidRPr="0036409A" w:rsidRDefault="006104E4" w:rsidP="0029331B">
      <w:pPr>
        <w:tabs>
          <w:tab w:val="left" w:pos="4847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0DAC2AFF" w14:textId="299CA106" w:rsidR="006104E4" w:rsidRPr="0036409A" w:rsidRDefault="006104E4" w:rsidP="0029331B">
      <w:pPr>
        <w:tabs>
          <w:tab w:val="left" w:pos="4847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78DA1C32" w14:textId="6278B322" w:rsidR="006D768B" w:rsidRPr="0036409A" w:rsidRDefault="006D768B" w:rsidP="0029331B">
      <w:pPr>
        <w:tabs>
          <w:tab w:val="left" w:pos="4847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4B7CFAB0" w14:textId="14AA1BE4" w:rsidR="006D768B" w:rsidRPr="0036409A" w:rsidRDefault="006D768B" w:rsidP="0029331B">
      <w:pPr>
        <w:tabs>
          <w:tab w:val="left" w:pos="4847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5CFCA729" w14:textId="63A5A59C" w:rsidR="006D768B" w:rsidRPr="0036409A" w:rsidRDefault="006D768B" w:rsidP="0029331B">
      <w:pPr>
        <w:tabs>
          <w:tab w:val="left" w:pos="4847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64CF4A14" w14:textId="7F59DD7E" w:rsidR="006D768B" w:rsidRPr="0036409A" w:rsidRDefault="006D768B" w:rsidP="0029331B">
      <w:pPr>
        <w:tabs>
          <w:tab w:val="left" w:pos="4847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3593311F" w14:textId="6AD03FF6" w:rsidR="006D768B" w:rsidRPr="0036409A" w:rsidRDefault="006D768B" w:rsidP="0029331B">
      <w:pPr>
        <w:tabs>
          <w:tab w:val="left" w:pos="4847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5232A811" w14:textId="7C667CFF" w:rsidR="006D768B" w:rsidRPr="0036409A" w:rsidRDefault="006D768B" w:rsidP="0029331B">
      <w:pPr>
        <w:tabs>
          <w:tab w:val="left" w:pos="4847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</w:p>
    <w:sectPr w:rsidR="006D768B" w:rsidRPr="00364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FreeSans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14"/>
    <w:multiLevelType w:val="hybridMultilevel"/>
    <w:tmpl w:val="4E268880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6"/>
    <w:multiLevelType w:val="hybridMultilevel"/>
    <w:tmpl w:val="01BA7EF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A7A4F020">
      <w:start w:val="1"/>
      <w:numFmt w:val="bullet"/>
      <w:lvlText w:val="§"/>
      <w:lvlJc w:val="left"/>
      <w:rPr>
        <w:b/>
        <w:bCs w:val="0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260507A"/>
    <w:multiLevelType w:val="hybridMultilevel"/>
    <w:tmpl w:val="5AF608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55764"/>
    <w:multiLevelType w:val="hybridMultilevel"/>
    <w:tmpl w:val="1B6085E8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5FE18A2"/>
    <w:multiLevelType w:val="hybridMultilevel"/>
    <w:tmpl w:val="AF000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7644D"/>
    <w:multiLevelType w:val="hybridMultilevel"/>
    <w:tmpl w:val="B61CB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47339"/>
    <w:multiLevelType w:val="hybridMultilevel"/>
    <w:tmpl w:val="73A022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E00B4"/>
    <w:multiLevelType w:val="hybridMultilevel"/>
    <w:tmpl w:val="42A06D7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F363DFA"/>
    <w:multiLevelType w:val="hybridMultilevel"/>
    <w:tmpl w:val="DCF659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1E3A67"/>
    <w:multiLevelType w:val="hybridMultilevel"/>
    <w:tmpl w:val="64F209A0"/>
    <w:lvl w:ilvl="0" w:tplc="46D00E8C">
      <w:start w:val="1"/>
      <w:numFmt w:val="decimal"/>
      <w:lvlText w:val="%1)"/>
      <w:lvlJc w:val="left"/>
      <w:pPr>
        <w:ind w:left="11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1" w15:restartNumberingAfterBreak="0">
    <w:nsid w:val="20470A87"/>
    <w:multiLevelType w:val="hybridMultilevel"/>
    <w:tmpl w:val="FC2AA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73952"/>
    <w:multiLevelType w:val="hybridMultilevel"/>
    <w:tmpl w:val="B15CBC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D17E4"/>
    <w:multiLevelType w:val="hybridMultilevel"/>
    <w:tmpl w:val="C876E67E"/>
    <w:lvl w:ilvl="0" w:tplc="F8DEFA58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4" w15:restartNumberingAfterBreak="0">
    <w:nsid w:val="24E400DF"/>
    <w:multiLevelType w:val="hybridMultilevel"/>
    <w:tmpl w:val="94E82D0A"/>
    <w:lvl w:ilvl="0" w:tplc="04150019">
      <w:start w:val="1"/>
      <w:numFmt w:val="lowerLetter"/>
      <w:lvlText w:val="%1."/>
      <w:lvlJc w:val="left"/>
      <w:pPr>
        <w:ind w:left="1090" w:hanging="4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5" w15:restartNumberingAfterBreak="0">
    <w:nsid w:val="2C933645"/>
    <w:multiLevelType w:val="hybridMultilevel"/>
    <w:tmpl w:val="707817B2"/>
    <w:lvl w:ilvl="0" w:tplc="EB1655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6" w15:restartNumberingAfterBreak="0">
    <w:nsid w:val="2F3C469E"/>
    <w:multiLevelType w:val="hybridMultilevel"/>
    <w:tmpl w:val="A61E7C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0299F"/>
    <w:multiLevelType w:val="hybridMultilevel"/>
    <w:tmpl w:val="901CE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E3EB920">
      <w:start w:val="1"/>
      <w:numFmt w:val="decimal"/>
      <w:lvlText w:val="%3)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43C99"/>
    <w:multiLevelType w:val="hybridMultilevel"/>
    <w:tmpl w:val="787800EA"/>
    <w:lvl w:ilvl="0" w:tplc="12AE1C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7D57D9"/>
    <w:multiLevelType w:val="hybridMultilevel"/>
    <w:tmpl w:val="15548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54856"/>
    <w:multiLevelType w:val="hybridMultilevel"/>
    <w:tmpl w:val="FF4234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0" w:hanging="70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97FED"/>
    <w:multiLevelType w:val="hybridMultilevel"/>
    <w:tmpl w:val="FFA2A3E6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C997C4B"/>
    <w:multiLevelType w:val="hybridMultilevel"/>
    <w:tmpl w:val="AE881066"/>
    <w:lvl w:ilvl="0" w:tplc="3B684DDE">
      <w:start w:val="1"/>
      <w:numFmt w:val="decimal"/>
      <w:lvlText w:val="%1)"/>
      <w:lvlJc w:val="left"/>
      <w:pPr>
        <w:ind w:left="11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3" w15:restartNumberingAfterBreak="0">
    <w:nsid w:val="47153537"/>
    <w:multiLevelType w:val="hybridMultilevel"/>
    <w:tmpl w:val="B882F9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F4102"/>
    <w:multiLevelType w:val="hybridMultilevel"/>
    <w:tmpl w:val="107CD9DA"/>
    <w:lvl w:ilvl="0" w:tplc="04150019">
      <w:start w:val="1"/>
      <w:numFmt w:val="lowerLetter"/>
      <w:lvlText w:val="%1."/>
      <w:lvlJc w:val="left"/>
      <w:pPr>
        <w:ind w:left="9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5" w15:restartNumberingAfterBreak="0">
    <w:nsid w:val="4D0626A6"/>
    <w:multiLevelType w:val="hybridMultilevel"/>
    <w:tmpl w:val="4560D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D4AB2"/>
    <w:multiLevelType w:val="hybridMultilevel"/>
    <w:tmpl w:val="B15CBC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34D33"/>
    <w:multiLevelType w:val="hybridMultilevel"/>
    <w:tmpl w:val="A426CF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9E45720"/>
    <w:multiLevelType w:val="hybridMultilevel"/>
    <w:tmpl w:val="DEECAAFC"/>
    <w:lvl w:ilvl="0" w:tplc="04150019">
      <w:start w:val="1"/>
      <w:numFmt w:val="lowerLetter"/>
      <w:lvlText w:val="%1."/>
      <w:lvlJc w:val="left"/>
      <w:pPr>
        <w:ind w:left="9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9" w15:restartNumberingAfterBreak="0">
    <w:nsid w:val="5BC447B2"/>
    <w:multiLevelType w:val="hybridMultilevel"/>
    <w:tmpl w:val="DCF659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D856F0"/>
    <w:multiLevelType w:val="hybridMultilevel"/>
    <w:tmpl w:val="7AFCA65C"/>
    <w:lvl w:ilvl="0" w:tplc="8460FDEA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609323A1"/>
    <w:multiLevelType w:val="hybridMultilevel"/>
    <w:tmpl w:val="1E90D2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284898"/>
    <w:multiLevelType w:val="hybridMultilevel"/>
    <w:tmpl w:val="58CE350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772921"/>
    <w:multiLevelType w:val="hybridMultilevel"/>
    <w:tmpl w:val="095ECFB6"/>
    <w:lvl w:ilvl="0" w:tplc="B0A2E1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8C1BBA"/>
    <w:multiLevelType w:val="hybridMultilevel"/>
    <w:tmpl w:val="B15CBC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BF30BC"/>
    <w:multiLevelType w:val="hybridMultilevel"/>
    <w:tmpl w:val="B6A2D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02351C">
      <w:start w:val="1"/>
      <w:numFmt w:val="decimal"/>
      <w:lvlText w:val="%2)"/>
      <w:lvlJc w:val="left"/>
      <w:pPr>
        <w:ind w:left="1780" w:hanging="70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5"/>
  </w:num>
  <w:num w:numId="3">
    <w:abstractNumId w:val="1"/>
  </w:num>
  <w:num w:numId="4">
    <w:abstractNumId w:val="2"/>
  </w:num>
  <w:num w:numId="5">
    <w:abstractNumId w:val="17"/>
  </w:num>
  <w:num w:numId="6">
    <w:abstractNumId w:val="23"/>
  </w:num>
  <w:num w:numId="7">
    <w:abstractNumId w:val="25"/>
  </w:num>
  <w:num w:numId="8">
    <w:abstractNumId w:val="11"/>
  </w:num>
  <w:num w:numId="9">
    <w:abstractNumId w:val="32"/>
  </w:num>
  <w:num w:numId="10">
    <w:abstractNumId w:val="21"/>
  </w:num>
  <w:num w:numId="11">
    <w:abstractNumId w:val="14"/>
  </w:num>
  <w:num w:numId="12">
    <w:abstractNumId w:val="4"/>
  </w:num>
  <w:num w:numId="13">
    <w:abstractNumId w:val="19"/>
  </w:num>
  <w:num w:numId="14">
    <w:abstractNumId w:val="33"/>
  </w:num>
  <w:num w:numId="15">
    <w:abstractNumId w:val="18"/>
  </w:num>
  <w:num w:numId="16">
    <w:abstractNumId w:val="31"/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0"/>
  </w:num>
  <w:num w:numId="21">
    <w:abstractNumId w:val="22"/>
  </w:num>
  <w:num w:numId="22">
    <w:abstractNumId w:val="30"/>
  </w:num>
  <w:num w:numId="23">
    <w:abstractNumId w:val="13"/>
  </w:num>
  <w:num w:numId="24">
    <w:abstractNumId w:val="28"/>
  </w:num>
  <w:num w:numId="25">
    <w:abstractNumId w:val="24"/>
  </w:num>
  <w:num w:numId="26">
    <w:abstractNumId w:val="20"/>
  </w:num>
  <w:num w:numId="27">
    <w:abstractNumId w:val="34"/>
  </w:num>
  <w:num w:numId="28">
    <w:abstractNumId w:val="26"/>
  </w:num>
  <w:num w:numId="29">
    <w:abstractNumId w:val="12"/>
  </w:num>
  <w:num w:numId="30">
    <w:abstractNumId w:val="9"/>
  </w:num>
  <w:num w:numId="31">
    <w:abstractNumId w:val="29"/>
  </w:num>
  <w:num w:numId="32">
    <w:abstractNumId w:val="8"/>
  </w:num>
  <w:num w:numId="33">
    <w:abstractNumId w:val="27"/>
  </w:num>
  <w:num w:numId="34">
    <w:abstractNumId w:val="3"/>
  </w:num>
  <w:num w:numId="35">
    <w:abstractNumId w:val="16"/>
  </w:num>
  <w:num w:numId="36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47"/>
    <w:rsid w:val="000521F4"/>
    <w:rsid w:val="000551B9"/>
    <w:rsid w:val="000C6797"/>
    <w:rsid w:val="00116ED9"/>
    <w:rsid w:val="00151A9E"/>
    <w:rsid w:val="00192981"/>
    <w:rsid w:val="00195FC4"/>
    <w:rsid w:val="001A3220"/>
    <w:rsid w:val="001B7940"/>
    <w:rsid w:val="001C6C33"/>
    <w:rsid w:val="001C7D8E"/>
    <w:rsid w:val="001E0A0D"/>
    <w:rsid w:val="001E4E31"/>
    <w:rsid w:val="001E7231"/>
    <w:rsid w:val="002023BE"/>
    <w:rsid w:val="002148DB"/>
    <w:rsid w:val="00240096"/>
    <w:rsid w:val="002609CB"/>
    <w:rsid w:val="002825EA"/>
    <w:rsid w:val="00287F0A"/>
    <w:rsid w:val="0029331B"/>
    <w:rsid w:val="002938DB"/>
    <w:rsid w:val="002C3508"/>
    <w:rsid w:val="002E2507"/>
    <w:rsid w:val="003178D9"/>
    <w:rsid w:val="00333DA6"/>
    <w:rsid w:val="00345829"/>
    <w:rsid w:val="0035030A"/>
    <w:rsid w:val="00363A08"/>
    <w:rsid w:val="0036409A"/>
    <w:rsid w:val="00381A9D"/>
    <w:rsid w:val="003A0284"/>
    <w:rsid w:val="003A3674"/>
    <w:rsid w:val="003B395C"/>
    <w:rsid w:val="003E2F32"/>
    <w:rsid w:val="00400C3C"/>
    <w:rsid w:val="004025EE"/>
    <w:rsid w:val="00410CA6"/>
    <w:rsid w:val="00416AB9"/>
    <w:rsid w:val="00421D37"/>
    <w:rsid w:val="00460299"/>
    <w:rsid w:val="00486518"/>
    <w:rsid w:val="00487753"/>
    <w:rsid w:val="004A5CE2"/>
    <w:rsid w:val="004E233F"/>
    <w:rsid w:val="004E5BEC"/>
    <w:rsid w:val="004F3952"/>
    <w:rsid w:val="005623D2"/>
    <w:rsid w:val="00592525"/>
    <w:rsid w:val="006104E4"/>
    <w:rsid w:val="00617721"/>
    <w:rsid w:val="00631606"/>
    <w:rsid w:val="0063682E"/>
    <w:rsid w:val="00637DBB"/>
    <w:rsid w:val="00641CDE"/>
    <w:rsid w:val="00645722"/>
    <w:rsid w:val="0065415F"/>
    <w:rsid w:val="006548B5"/>
    <w:rsid w:val="0066546D"/>
    <w:rsid w:val="00680DAD"/>
    <w:rsid w:val="006A28EE"/>
    <w:rsid w:val="006A2D16"/>
    <w:rsid w:val="006D768B"/>
    <w:rsid w:val="006F1D4C"/>
    <w:rsid w:val="00712426"/>
    <w:rsid w:val="00747CA1"/>
    <w:rsid w:val="007C2BB8"/>
    <w:rsid w:val="007D2498"/>
    <w:rsid w:val="007E4CF6"/>
    <w:rsid w:val="0080134D"/>
    <w:rsid w:val="00801A82"/>
    <w:rsid w:val="00885B99"/>
    <w:rsid w:val="008935D0"/>
    <w:rsid w:val="008C3AB6"/>
    <w:rsid w:val="008E3147"/>
    <w:rsid w:val="009053DA"/>
    <w:rsid w:val="009100EF"/>
    <w:rsid w:val="00922722"/>
    <w:rsid w:val="009265DE"/>
    <w:rsid w:val="00996099"/>
    <w:rsid w:val="009A4EE6"/>
    <w:rsid w:val="009C5A7F"/>
    <w:rsid w:val="009D2B89"/>
    <w:rsid w:val="00A45F9E"/>
    <w:rsid w:val="00A66C51"/>
    <w:rsid w:val="00A779C4"/>
    <w:rsid w:val="00A86308"/>
    <w:rsid w:val="00AB14C5"/>
    <w:rsid w:val="00B073FA"/>
    <w:rsid w:val="00B253C9"/>
    <w:rsid w:val="00B3096D"/>
    <w:rsid w:val="00B337A0"/>
    <w:rsid w:val="00B3700D"/>
    <w:rsid w:val="00B570AA"/>
    <w:rsid w:val="00C06D79"/>
    <w:rsid w:val="00C2424B"/>
    <w:rsid w:val="00C258C2"/>
    <w:rsid w:val="00C2603C"/>
    <w:rsid w:val="00C32C12"/>
    <w:rsid w:val="00C33596"/>
    <w:rsid w:val="00C36E72"/>
    <w:rsid w:val="00C428FA"/>
    <w:rsid w:val="00C45324"/>
    <w:rsid w:val="00C640CB"/>
    <w:rsid w:val="00C65159"/>
    <w:rsid w:val="00C91239"/>
    <w:rsid w:val="00CA0279"/>
    <w:rsid w:val="00CC47E3"/>
    <w:rsid w:val="00CE2CD3"/>
    <w:rsid w:val="00CF120F"/>
    <w:rsid w:val="00D278F8"/>
    <w:rsid w:val="00D30539"/>
    <w:rsid w:val="00D60F07"/>
    <w:rsid w:val="00D62AFB"/>
    <w:rsid w:val="00D85286"/>
    <w:rsid w:val="00DC3AB5"/>
    <w:rsid w:val="00E26013"/>
    <w:rsid w:val="00E61A89"/>
    <w:rsid w:val="00EA0E22"/>
    <w:rsid w:val="00EB5931"/>
    <w:rsid w:val="00EF37F0"/>
    <w:rsid w:val="00EF5BC7"/>
    <w:rsid w:val="00EF5E6E"/>
    <w:rsid w:val="00F008D6"/>
    <w:rsid w:val="00F30C02"/>
    <w:rsid w:val="00F82273"/>
    <w:rsid w:val="00FB344B"/>
    <w:rsid w:val="00FB7918"/>
    <w:rsid w:val="00FC02DD"/>
    <w:rsid w:val="00FD002B"/>
    <w:rsid w:val="00FD1C8B"/>
    <w:rsid w:val="00FD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5AD0F"/>
  <w15:chartTrackingRefBased/>
  <w15:docId w15:val="{F7D4C54A-E5C0-480C-8102-1BE74CB1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D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16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40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03C"/>
    <w:pPr>
      <w:ind w:left="720"/>
      <w:contextualSpacing/>
    </w:pPr>
  </w:style>
  <w:style w:type="paragraph" w:customStyle="1" w:styleId="PKTpunkt">
    <w:name w:val="PKT – punkt"/>
    <w:uiPriority w:val="13"/>
    <w:qFormat/>
    <w:rsid w:val="001E0A0D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317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C258C2"/>
    <w:pPr>
      <w:widowControl w:val="0"/>
      <w:suppressLineNumbers/>
      <w:suppressAutoHyphens/>
    </w:pPr>
    <w:rPr>
      <w:rFonts w:ascii="Liberation Serif" w:eastAsia="Times New Roman" w:hAnsi="Liberation Serif" w:cs="FreeSans"/>
      <w:kern w:val="2"/>
      <w:sz w:val="24"/>
      <w:szCs w:val="24"/>
      <w:lang w:eastAsia="zh-CN" w:bidi="hi-IN"/>
    </w:rPr>
  </w:style>
  <w:style w:type="paragraph" w:customStyle="1" w:styleId="USTustnpkodeksu">
    <w:name w:val="UST(§) – ust. (§ np. kodeksu)"/>
    <w:basedOn w:val="Normalny"/>
    <w:uiPriority w:val="12"/>
    <w:qFormat/>
    <w:rsid w:val="00C258C2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/>
      <w:bCs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3160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4F39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395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36409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0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53343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48" w:space="0" w:color="auto"/>
                                <w:left w:val="single" w:sz="48" w:space="0" w:color="auto"/>
                                <w:bottom w:val="single" w:sz="48" w:space="0" w:color="auto"/>
                                <w:right w:val="single" w:sz="48" w:space="0" w:color="auto"/>
                              </w:divBdr>
                              <w:divsChild>
                                <w:div w:id="166844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tychy@n-serwis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office.com/r/N4bvA0yiU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waga_ostwiatatychy@n-serwis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-tychy@n-serwi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217FF-D8C0-4B8C-B4F4-B1CF3545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3447</Words>
  <Characters>20686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 PPK</dc:creator>
  <cp:keywords/>
  <dc:description/>
  <cp:lastModifiedBy>admin</cp:lastModifiedBy>
  <cp:revision>2</cp:revision>
  <cp:lastPrinted>2021-11-02T10:57:00Z</cp:lastPrinted>
  <dcterms:created xsi:type="dcterms:W3CDTF">2021-12-17T14:02:00Z</dcterms:created>
  <dcterms:modified xsi:type="dcterms:W3CDTF">2021-12-17T14:02:00Z</dcterms:modified>
</cp:coreProperties>
</file>